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21D70" w14:textId="736CAABB" w:rsidR="00497D0C" w:rsidRPr="00997DB8" w:rsidRDefault="00497D0C">
      <w:pPr>
        <w:spacing w:line="240" w:lineRule="auto"/>
        <w:rPr>
          <w:b/>
          <w:sz w:val="28"/>
        </w:rPr>
      </w:pPr>
      <w:r w:rsidRPr="00997DB8">
        <w:rPr>
          <w:b/>
          <w:sz w:val="28"/>
        </w:rPr>
        <w:t>Programma van Eisen</w:t>
      </w:r>
    </w:p>
    <w:p w14:paraId="10F02F93" w14:textId="77777777" w:rsidR="00497D0C" w:rsidRPr="00997DB8" w:rsidRDefault="00497D0C">
      <w:pPr>
        <w:spacing w:line="240" w:lineRule="auto"/>
        <w:rPr>
          <w:b/>
        </w:rPr>
      </w:pPr>
    </w:p>
    <w:p w14:paraId="695DE4CE" w14:textId="77777777" w:rsidR="00497D0C" w:rsidRPr="00997DB8" w:rsidRDefault="00497D0C">
      <w:pPr>
        <w:spacing w:line="240" w:lineRule="auto"/>
        <w:rPr>
          <w:b/>
        </w:rPr>
      </w:pP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497D0C" w:rsidRPr="00997DB8" w14:paraId="14A0594E" w14:textId="77777777">
        <w:trPr>
          <w:trHeight w:val="755"/>
        </w:trPr>
        <w:tc>
          <w:tcPr>
            <w:tcW w:w="9240" w:type="dxa"/>
            <w:shd w:val="clear" w:color="FFFF00" w:fill="D9D9D9"/>
          </w:tcPr>
          <w:p w14:paraId="2183E214" w14:textId="0169F1BD" w:rsidR="00497D0C" w:rsidRPr="00997DB8" w:rsidRDefault="00497D0C" w:rsidP="000A3F6D">
            <w:pPr>
              <w:spacing w:line="240" w:lineRule="auto"/>
              <w:rPr>
                <w:rFonts w:cs="Arial"/>
              </w:rPr>
            </w:pPr>
            <w:r>
              <w:rPr>
                <w:rFonts w:cs="Arial"/>
              </w:rPr>
              <w:t>Dit document beschrijft de e</w:t>
            </w:r>
            <w:r w:rsidRPr="00997DB8">
              <w:rPr>
                <w:rFonts w:cs="Arial"/>
              </w:rPr>
              <w:t xml:space="preserve">isen voor de openbare </w:t>
            </w:r>
            <w:r>
              <w:rPr>
                <w:rFonts w:cs="Arial"/>
              </w:rPr>
              <w:t xml:space="preserve">Europese Aanbesteding </w:t>
            </w:r>
            <w:r w:rsidR="00924FA6">
              <w:rPr>
                <w:rFonts w:cs="Arial"/>
              </w:rPr>
              <w:t>Dienstverlening</w:t>
            </w:r>
            <w:r w:rsidR="000A3F6D" w:rsidRPr="000A3F6D">
              <w:rPr>
                <w:rFonts w:cs="Arial"/>
              </w:rPr>
              <w:t xml:space="preserve"> Eigenrisicodragerschap </w:t>
            </w:r>
            <w:r w:rsidR="00924FA6">
              <w:rPr>
                <w:rFonts w:cs="Arial"/>
              </w:rPr>
              <w:t xml:space="preserve">uitvoering </w:t>
            </w:r>
            <w:r w:rsidR="000A3F6D" w:rsidRPr="000A3F6D">
              <w:rPr>
                <w:rFonts w:cs="Arial"/>
              </w:rPr>
              <w:t xml:space="preserve">Ziektewet </w:t>
            </w:r>
            <w:r w:rsidRPr="00997DB8">
              <w:rPr>
                <w:rFonts w:cs="Arial"/>
              </w:rPr>
              <w:t>en maa</w:t>
            </w:r>
            <w:r>
              <w:rPr>
                <w:rFonts w:cs="Arial"/>
              </w:rPr>
              <w:t>kt als zodanig deel uit van de A</w:t>
            </w:r>
            <w:r w:rsidRPr="00997DB8">
              <w:rPr>
                <w:rFonts w:cs="Arial"/>
              </w:rPr>
              <w:t xml:space="preserve">anbestedingsdocumenten. Dit document bevat de gedetailleerde uitwerking van de </w:t>
            </w:r>
            <w:r>
              <w:rPr>
                <w:rFonts w:cs="Arial"/>
              </w:rPr>
              <w:t>eisen die Avans</w:t>
            </w:r>
            <w:r w:rsidRPr="00997DB8">
              <w:rPr>
                <w:rFonts w:cs="Arial"/>
              </w:rPr>
              <w:t xml:space="preserve"> stelt aan de gevraagde </w:t>
            </w:r>
            <w:r>
              <w:rPr>
                <w:rFonts w:cs="Arial"/>
              </w:rPr>
              <w:t>Prestatie</w:t>
            </w:r>
            <w:r w:rsidRPr="00997DB8">
              <w:rPr>
                <w:rFonts w:cs="Arial"/>
              </w:rPr>
              <w:t>.</w:t>
            </w:r>
            <w:r w:rsidRPr="00997DB8">
              <w:rPr>
                <w:rFonts w:cs="Arial"/>
                <w:color w:val="FF0000"/>
              </w:rPr>
              <w:t xml:space="preserve"> </w:t>
            </w:r>
          </w:p>
          <w:p w14:paraId="5B84E70A" w14:textId="77777777" w:rsidR="00497D0C" w:rsidRPr="00997DB8" w:rsidRDefault="00497D0C">
            <w:pPr>
              <w:autoSpaceDE w:val="0"/>
              <w:autoSpaceDN w:val="0"/>
              <w:adjustRightInd w:val="0"/>
              <w:spacing w:line="276" w:lineRule="auto"/>
              <w:rPr>
                <w:rFonts w:cs="Tahoma"/>
              </w:rPr>
            </w:pPr>
            <w:r w:rsidRPr="00997DB8">
              <w:rPr>
                <w:rFonts w:cs="Arial"/>
              </w:rPr>
              <w:t xml:space="preserve">De </w:t>
            </w:r>
            <w:r>
              <w:rPr>
                <w:rFonts w:cs="Arial"/>
              </w:rPr>
              <w:t>Inschrijver dient aan alle e</w:t>
            </w:r>
            <w:r w:rsidRPr="00997DB8">
              <w:rPr>
                <w:rFonts w:cs="Arial"/>
              </w:rPr>
              <w:t xml:space="preserve">isen te voldoen. </w:t>
            </w:r>
            <w:r>
              <w:rPr>
                <w:rFonts w:cs="Arial"/>
                <w:lang w:eastAsia="nl-NL"/>
              </w:rPr>
              <w:t>Door het doen van een Inschrijving verklaart Inschrijver akkoord te gaan met deze eisen.</w:t>
            </w:r>
          </w:p>
        </w:tc>
      </w:tr>
    </w:tbl>
    <w:p w14:paraId="668EC3AD" w14:textId="77777777" w:rsidR="00497D0C" w:rsidRDefault="00497D0C">
      <w:pPr>
        <w:spacing w:line="240" w:lineRule="auto"/>
        <w:rPr>
          <w:rFonts w:cs="Arial"/>
        </w:rPr>
      </w:pPr>
    </w:p>
    <w:p w14:paraId="0DF5A27C" w14:textId="77777777" w:rsidR="00497D0C" w:rsidRDefault="00497D0C">
      <w:pPr>
        <w:spacing w:line="240" w:lineRule="auto"/>
        <w:rPr>
          <w:rFonts w:cs="Arial"/>
        </w:rPr>
      </w:pPr>
    </w:p>
    <w:p w14:paraId="23673256" w14:textId="77777777" w:rsidR="00497D0C" w:rsidRPr="00997DB8" w:rsidRDefault="00497D0C">
      <w:pPr>
        <w:spacing w:line="240" w:lineRule="auto"/>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497D0C" w:rsidRPr="00997DB8" w14:paraId="0A4EDD05" w14:textId="77777777">
        <w:trPr>
          <w:cantSplit/>
          <w:trHeight w:val="256"/>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4902C510" w14:textId="77777777" w:rsidR="00497D0C" w:rsidRPr="009B50F9" w:rsidRDefault="00497D0C">
            <w:pPr>
              <w:spacing w:line="240" w:lineRule="auto"/>
              <w:rPr>
                <w:rFonts w:cs="Arial"/>
                <w:b/>
              </w:rPr>
            </w:pPr>
            <w:r>
              <w:rPr>
                <w:rFonts w:cs="Arial"/>
                <w:b/>
              </w:rPr>
              <w:t xml:space="preserve">Eisen 1. Juridisch </w:t>
            </w:r>
          </w:p>
        </w:tc>
      </w:tr>
      <w:tr w:rsidR="00497D0C" w:rsidRPr="00997DB8" w14:paraId="0A8E7852" w14:textId="77777777">
        <w:tc>
          <w:tcPr>
            <w:tcW w:w="1126" w:type="dxa"/>
            <w:tcBorders>
              <w:left w:val="single" w:sz="6" w:space="0" w:color="auto"/>
              <w:bottom w:val="single" w:sz="4" w:space="0" w:color="auto"/>
            </w:tcBorders>
            <w:shd w:val="clear" w:color="auto" w:fill="D9D9D9"/>
          </w:tcPr>
          <w:p w14:paraId="0E81B301" w14:textId="77777777" w:rsidR="00497D0C" w:rsidRPr="007C5996" w:rsidRDefault="00497D0C">
            <w:pPr>
              <w:spacing w:line="240" w:lineRule="auto"/>
              <w:rPr>
                <w:rFonts w:cs="Arial"/>
                <w:b/>
              </w:rPr>
            </w:pPr>
            <w:r w:rsidRPr="007C5996">
              <w:rPr>
                <w:rFonts w:cs="Arial"/>
                <w:b/>
              </w:rPr>
              <w:t>1.1</w:t>
            </w:r>
          </w:p>
        </w:tc>
        <w:tc>
          <w:tcPr>
            <w:tcW w:w="8084" w:type="dxa"/>
            <w:tcBorders>
              <w:left w:val="single" w:sz="6" w:space="0" w:color="auto"/>
              <w:right w:val="single" w:sz="6" w:space="0" w:color="auto"/>
            </w:tcBorders>
            <w:shd w:val="clear" w:color="auto" w:fill="auto"/>
          </w:tcPr>
          <w:p w14:paraId="20BCEAF5" w14:textId="6FE35600" w:rsidR="00497D0C" w:rsidRPr="00933D22" w:rsidRDefault="00497D0C">
            <w:pPr>
              <w:spacing w:line="240" w:lineRule="auto"/>
              <w:rPr>
                <w:color w:val="auto"/>
              </w:rPr>
            </w:pPr>
            <w:r w:rsidRPr="00933D22">
              <w:rPr>
                <w:color w:val="auto"/>
              </w:rPr>
              <w:t>Opdrachtnemer handelt conform de Algemene Verordening Gegevensbescherming (AVG). Alle gegevens door Avans aan opdrachtnemer ter beschikking gesteld of door de onder de Raam</w:t>
            </w:r>
            <w:r w:rsidR="00D6118E">
              <w:rPr>
                <w:color w:val="auto"/>
              </w:rPr>
              <w:t>o</w:t>
            </w:r>
            <w:r w:rsidRPr="00933D22">
              <w:rPr>
                <w:color w:val="auto"/>
              </w:rPr>
              <w:t xml:space="preserve">vereenkomst verrichte werkzaamheden aan </w:t>
            </w:r>
            <w:r w:rsidR="00385A3D">
              <w:rPr>
                <w:color w:val="auto"/>
              </w:rPr>
              <w:t>O</w:t>
            </w:r>
            <w:r w:rsidRPr="00933D22">
              <w:rPr>
                <w:color w:val="auto"/>
              </w:rPr>
              <w:t xml:space="preserve">pdrachtnemer bekend geworden, zullen anders dan op een door de Wet toegelaten wijze, niet aan derden worden verstrekt. Avans behandelt alle door </w:t>
            </w:r>
            <w:r w:rsidR="00385A3D">
              <w:rPr>
                <w:color w:val="auto"/>
              </w:rPr>
              <w:t>O</w:t>
            </w:r>
            <w:r w:rsidRPr="00933D22">
              <w:rPr>
                <w:color w:val="auto"/>
              </w:rPr>
              <w:t>pdrachtnemer verstrekte persoonsgebonden informatie eveneens conform de AVG.</w:t>
            </w:r>
            <w:r w:rsidR="00791FCE">
              <w:rPr>
                <w:color w:val="auto"/>
              </w:rPr>
              <w:t xml:space="preserve"> </w:t>
            </w:r>
            <w:r w:rsidR="00791FCE" w:rsidRPr="00791FCE">
              <w:rPr>
                <w:color w:val="auto"/>
              </w:rPr>
              <w:t>Partijen sluiten, conform bijlage, een Verwerkersovereenkomst gelet op het feit dat in de zin van AVG  opdrachtnemer namens Avans verwerkt.</w:t>
            </w:r>
          </w:p>
        </w:tc>
      </w:tr>
      <w:tr w:rsidR="00497D0C" w:rsidRPr="00997DB8" w14:paraId="60980217" w14:textId="77777777">
        <w:tc>
          <w:tcPr>
            <w:tcW w:w="1126" w:type="dxa"/>
            <w:tcBorders>
              <w:left w:val="single" w:sz="6" w:space="0" w:color="auto"/>
            </w:tcBorders>
            <w:shd w:val="clear" w:color="auto" w:fill="D9D9D9"/>
          </w:tcPr>
          <w:p w14:paraId="16AAA7ED" w14:textId="77777777" w:rsidR="00497D0C" w:rsidRPr="000A0804" w:rsidRDefault="00497D0C">
            <w:pPr>
              <w:spacing w:line="240" w:lineRule="auto"/>
              <w:rPr>
                <w:rFonts w:cs="Arial"/>
                <w:b/>
              </w:rPr>
            </w:pPr>
            <w:r>
              <w:rPr>
                <w:rFonts w:cs="Arial"/>
                <w:b/>
              </w:rPr>
              <w:t>1.2</w:t>
            </w:r>
          </w:p>
        </w:tc>
        <w:tc>
          <w:tcPr>
            <w:tcW w:w="8084" w:type="dxa"/>
            <w:tcBorders>
              <w:left w:val="single" w:sz="6" w:space="0" w:color="auto"/>
              <w:right w:val="single" w:sz="6" w:space="0" w:color="auto"/>
            </w:tcBorders>
            <w:shd w:val="clear" w:color="auto" w:fill="auto"/>
          </w:tcPr>
          <w:p w14:paraId="062FF20B" w14:textId="5F2385F2" w:rsidR="00497D0C" w:rsidRPr="00933D22" w:rsidRDefault="00497D0C" w:rsidP="00EB5A95">
            <w:pPr>
              <w:spacing w:line="240" w:lineRule="auto"/>
              <w:rPr>
                <w:color w:val="auto"/>
              </w:rPr>
            </w:pPr>
            <w:r w:rsidRPr="00933D22">
              <w:rPr>
                <w:color w:val="auto"/>
              </w:rPr>
              <w:t xml:space="preserve">Wanneer en indien van toepassing, na gunning blijkt dat er sprake is van één of meer onderaannemers dan wordt de Wet Ketenaansprakelijkheid zoals geregeld in de Invorderingswet 1990 alsmede het G-rekeningenbesluit 1991 van toepassing verklaard op de </w:t>
            </w:r>
            <w:r w:rsidRPr="00933D22">
              <w:rPr>
                <w:rFonts w:cs="Arial"/>
                <w:color w:val="auto"/>
              </w:rPr>
              <w:t>Raam</w:t>
            </w:r>
            <w:r w:rsidR="00D6118E">
              <w:rPr>
                <w:rFonts w:cs="Arial"/>
                <w:color w:val="auto"/>
              </w:rPr>
              <w:t>o</w:t>
            </w:r>
            <w:r w:rsidRPr="00933D22">
              <w:rPr>
                <w:color w:val="auto"/>
              </w:rPr>
              <w:t>vereenkomst.</w:t>
            </w:r>
          </w:p>
          <w:p w14:paraId="7865486A" w14:textId="77777777" w:rsidR="00497D0C" w:rsidRPr="00933D22" w:rsidRDefault="00497D0C">
            <w:pPr>
              <w:spacing w:line="240" w:lineRule="auto"/>
              <w:rPr>
                <w:color w:val="auto"/>
              </w:rPr>
            </w:pPr>
            <w:r w:rsidRPr="00933D22">
              <w:rPr>
                <w:color w:val="auto"/>
              </w:rPr>
              <w:t>Opdrachtnemer vrijwaart Avans tegen alle eventuele aanspraken die door de belastingdienst of de bedrijfsvereniging in het kader van de Wet Ketenaansprakelijkheid worden gemaakt, alsmede tegen eventuele op die wet gebaseerde verhaalsaanspraken van onderaannemers die met (een deel van) het werk worden belast.</w:t>
            </w:r>
          </w:p>
        </w:tc>
      </w:tr>
      <w:tr w:rsidR="00BB77C6" w:rsidRPr="00997DB8" w14:paraId="255ECB5E" w14:textId="77777777">
        <w:tc>
          <w:tcPr>
            <w:tcW w:w="1126" w:type="dxa"/>
            <w:tcBorders>
              <w:left w:val="single" w:sz="6" w:space="0" w:color="auto"/>
            </w:tcBorders>
            <w:shd w:val="clear" w:color="auto" w:fill="D9D9D9"/>
          </w:tcPr>
          <w:p w14:paraId="7F249AB4" w14:textId="02D7CC36" w:rsidR="00BB77C6" w:rsidRDefault="00050725">
            <w:pPr>
              <w:spacing w:line="240" w:lineRule="auto"/>
              <w:rPr>
                <w:rFonts w:cs="Arial"/>
                <w:b/>
              </w:rPr>
            </w:pPr>
            <w:r>
              <w:rPr>
                <w:rFonts w:cs="Arial"/>
                <w:b/>
              </w:rPr>
              <w:t>1.3</w:t>
            </w:r>
          </w:p>
        </w:tc>
        <w:tc>
          <w:tcPr>
            <w:tcW w:w="8084" w:type="dxa"/>
            <w:tcBorders>
              <w:left w:val="single" w:sz="6" w:space="0" w:color="auto"/>
              <w:right w:val="single" w:sz="6" w:space="0" w:color="auto"/>
            </w:tcBorders>
            <w:shd w:val="clear" w:color="auto" w:fill="auto"/>
          </w:tcPr>
          <w:p w14:paraId="3A4FE05B" w14:textId="0CF6E7DC" w:rsidR="00BB77C6" w:rsidRPr="00933D22" w:rsidRDefault="00C62466" w:rsidP="00EB5A95">
            <w:pPr>
              <w:spacing w:line="240" w:lineRule="auto"/>
              <w:rPr>
                <w:color w:val="auto"/>
              </w:rPr>
            </w:pPr>
            <w:r w:rsidRPr="00C62466">
              <w:rPr>
                <w:color w:val="auto"/>
              </w:rPr>
              <w:t>Opdrachtnemer volgt de voor Avans relevante ontwikkelingen inzake wet- en regelgeving en adviseert daarover in de context voor Avans. Daarbij is het noodzakelijk Avans tijdig te attenderen op (mogelijke) wijzigingen in de wet- en regelgeving en de (mogelijke) impact hiervan voor Avans.</w:t>
            </w:r>
          </w:p>
        </w:tc>
      </w:tr>
      <w:tr w:rsidR="00BB77C6" w:rsidRPr="00997DB8" w14:paraId="7D4235D3" w14:textId="77777777">
        <w:tc>
          <w:tcPr>
            <w:tcW w:w="1126" w:type="dxa"/>
            <w:tcBorders>
              <w:left w:val="single" w:sz="6" w:space="0" w:color="auto"/>
            </w:tcBorders>
            <w:shd w:val="clear" w:color="auto" w:fill="D9D9D9"/>
          </w:tcPr>
          <w:p w14:paraId="036BECA6" w14:textId="43985634" w:rsidR="00BB77C6" w:rsidRDefault="00050725">
            <w:pPr>
              <w:spacing w:line="240" w:lineRule="auto"/>
              <w:rPr>
                <w:rFonts w:cs="Arial"/>
                <w:b/>
              </w:rPr>
            </w:pPr>
            <w:r>
              <w:rPr>
                <w:rFonts w:cs="Arial"/>
                <w:b/>
              </w:rPr>
              <w:t>1.4.</w:t>
            </w:r>
          </w:p>
        </w:tc>
        <w:tc>
          <w:tcPr>
            <w:tcW w:w="8084" w:type="dxa"/>
            <w:tcBorders>
              <w:left w:val="single" w:sz="6" w:space="0" w:color="auto"/>
              <w:right w:val="single" w:sz="6" w:space="0" w:color="auto"/>
            </w:tcBorders>
            <w:shd w:val="clear" w:color="auto" w:fill="auto"/>
          </w:tcPr>
          <w:p w14:paraId="5E625420" w14:textId="58D175F4" w:rsidR="00BB77C6" w:rsidRPr="00933D22" w:rsidRDefault="00D13769" w:rsidP="00EB5A95">
            <w:pPr>
              <w:spacing w:line="240" w:lineRule="auto"/>
              <w:rPr>
                <w:color w:val="auto"/>
              </w:rPr>
            </w:pPr>
            <w:r w:rsidRPr="00D13769">
              <w:rPr>
                <w:color w:val="auto"/>
              </w:rPr>
              <w:t>Door het indienen van een Inschrijving gaat Inschrijver akkoord met de inhoud van de Raamovereenkomst zoals deze na de (laatste) Nota van Inlichtingen door Avans is vastgesteld.</w:t>
            </w:r>
          </w:p>
        </w:tc>
      </w:tr>
      <w:tr w:rsidR="00BB77C6" w:rsidRPr="00997DB8" w14:paraId="6B6D95D4" w14:textId="77777777">
        <w:tc>
          <w:tcPr>
            <w:tcW w:w="1126" w:type="dxa"/>
            <w:tcBorders>
              <w:left w:val="single" w:sz="6" w:space="0" w:color="auto"/>
            </w:tcBorders>
            <w:shd w:val="clear" w:color="auto" w:fill="D9D9D9"/>
          </w:tcPr>
          <w:p w14:paraId="5A249453" w14:textId="2F99C38D" w:rsidR="00BB77C6" w:rsidRDefault="00050725">
            <w:pPr>
              <w:spacing w:line="240" w:lineRule="auto"/>
              <w:rPr>
                <w:rFonts w:cs="Arial"/>
                <w:b/>
              </w:rPr>
            </w:pPr>
            <w:r>
              <w:rPr>
                <w:rFonts w:cs="Arial"/>
                <w:b/>
              </w:rPr>
              <w:t>1.5</w:t>
            </w:r>
          </w:p>
        </w:tc>
        <w:tc>
          <w:tcPr>
            <w:tcW w:w="8084" w:type="dxa"/>
            <w:tcBorders>
              <w:left w:val="single" w:sz="6" w:space="0" w:color="auto"/>
              <w:right w:val="single" w:sz="6" w:space="0" w:color="auto"/>
            </w:tcBorders>
            <w:shd w:val="clear" w:color="auto" w:fill="auto"/>
          </w:tcPr>
          <w:p w14:paraId="485B237F" w14:textId="63674AAC" w:rsidR="00BB77C6" w:rsidRPr="00933D22" w:rsidRDefault="00050725" w:rsidP="00EB5A95">
            <w:pPr>
              <w:spacing w:line="240" w:lineRule="auto"/>
              <w:rPr>
                <w:color w:val="auto"/>
              </w:rPr>
            </w:pPr>
            <w:r w:rsidRPr="00050725">
              <w:rPr>
                <w:color w:val="auto"/>
              </w:rPr>
              <w:t>De Algemene Inkoopvoorwaarden van Avans zijn van toepassing op deze aanbesteding, de algemene en/of verkoopvoorwaarden van Inschrijver worden nadrukkelijk van de hand gewezen.</w:t>
            </w:r>
          </w:p>
        </w:tc>
      </w:tr>
      <w:tr w:rsidR="00497D0C" w:rsidRPr="00997DB8" w14:paraId="623D99D6" w14:textId="77777777" w:rsidTr="079F7F88">
        <w:tblPrEx>
          <w:shd w:val="clear" w:color="auto" w:fill="D9D9D9"/>
        </w:tblPrEx>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7F7F7F" w:themeFill="text1" w:themeFillTint="80"/>
          </w:tcPr>
          <w:p w14:paraId="6F45C258" w14:textId="77777777" w:rsidR="00497D0C" w:rsidRPr="00997DB8" w:rsidRDefault="00497D0C" w:rsidP="51BCD3B3">
            <w:pPr>
              <w:spacing w:line="240" w:lineRule="auto"/>
              <w:rPr>
                <w:b/>
                <w:bCs/>
              </w:rPr>
            </w:pPr>
            <w:r w:rsidRPr="51BCD3B3">
              <w:rPr>
                <w:b/>
                <w:bCs/>
              </w:rPr>
              <w:lastRenderedPageBreak/>
              <w:t xml:space="preserve">Eisen 2. Commercieel </w:t>
            </w:r>
          </w:p>
        </w:tc>
      </w:tr>
      <w:tr w:rsidR="00C52434" w:rsidRPr="00997DB8" w14:paraId="4B74039E" w14:textId="77777777" w:rsidTr="079F7F88">
        <w:tblPrEx>
          <w:shd w:val="clear" w:color="auto" w:fill="D9D9D9"/>
        </w:tblPrEx>
        <w:tc>
          <w:tcPr>
            <w:tcW w:w="1126" w:type="dxa"/>
            <w:tcBorders>
              <w:left w:val="single" w:sz="6" w:space="0" w:color="auto"/>
            </w:tcBorders>
            <w:shd w:val="clear" w:color="auto" w:fill="D9D9D9" w:themeFill="background1" w:themeFillShade="D9"/>
          </w:tcPr>
          <w:p w14:paraId="2CAFA2AB" w14:textId="39864F7B" w:rsidR="00C52434" w:rsidRPr="00756E63" w:rsidRDefault="005F35F9">
            <w:pPr>
              <w:spacing w:line="240" w:lineRule="auto"/>
              <w:rPr>
                <w:rFonts w:cs="Arial"/>
                <w:b/>
              </w:rPr>
            </w:pPr>
            <w:r>
              <w:rPr>
                <w:rFonts w:cs="Arial"/>
                <w:b/>
              </w:rPr>
              <w:t>2.1</w:t>
            </w:r>
          </w:p>
        </w:tc>
        <w:tc>
          <w:tcPr>
            <w:tcW w:w="8084" w:type="dxa"/>
            <w:tcBorders>
              <w:left w:val="single" w:sz="6" w:space="0" w:color="auto"/>
              <w:right w:val="single" w:sz="6" w:space="0" w:color="auto"/>
            </w:tcBorders>
            <w:shd w:val="clear" w:color="auto" w:fill="FFFFFF" w:themeFill="background1"/>
          </w:tcPr>
          <w:p w14:paraId="255ED97A" w14:textId="6BD9BF90" w:rsidR="00C52434" w:rsidRPr="008E429D" w:rsidRDefault="00C52434">
            <w:pPr>
              <w:pStyle w:val="Tekstopmerking"/>
              <w:spacing w:line="240" w:lineRule="auto"/>
              <w:rPr>
                <w:rFonts w:cs="Arial"/>
                <w:sz w:val="18"/>
                <w:szCs w:val="18"/>
              </w:rPr>
            </w:pPr>
            <w:r w:rsidRPr="008E429D">
              <w:rPr>
                <w:sz w:val="18"/>
                <w:szCs w:val="18"/>
              </w:rPr>
              <w:t>De overeenkomst heeft een duur van</w:t>
            </w:r>
            <w:r w:rsidR="009452B0" w:rsidRPr="008E429D">
              <w:rPr>
                <w:sz w:val="18"/>
                <w:szCs w:val="18"/>
              </w:rPr>
              <w:t xml:space="preserve"> </w:t>
            </w:r>
            <w:r w:rsidR="008E429D" w:rsidRPr="008E429D">
              <w:rPr>
                <w:sz w:val="18"/>
                <w:szCs w:val="18"/>
              </w:rPr>
              <w:t>2</w:t>
            </w:r>
            <w:r w:rsidR="009452B0" w:rsidRPr="008E429D">
              <w:rPr>
                <w:sz w:val="18"/>
                <w:szCs w:val="18"/>
              </w:rPr>
              <w:t xml:space="preserve"> jaar</w:t>
            </w:r>
            <w:r w:rsidR="00253C9A" w:rsidRPr="008E429D">
              <w:rPr>
                <w:sz w:val="18"/>
                <w:szCs w:val="18"/>
              </w:rPr>
              <w:t xml:space="preserve"> en gaat in op 1 januari 2026</w:t>
            </w:r>
            <w:r w:rsidR="0020160A" w:rsidRPr="008E429D">
              <w:rPr>
                <w:sz w:val="18"/>
                <w:szCs w:val="18"/>
              </w:rPr>
              <w:t xml:space="preserve">. </w:t>
            </w:r>
            <w:r w:rsidR="000778F4" w:rsidRPr="008E429D">
              <w:rPr>
                <w:sz w:val="18"/>
                <w:szCs w:val="18"/>
              </w:rPr>
              <w:t xml:space="preserve">Opdrachtgever heeft het recht </w:t>
            </w:r>
            <w:r w:rsidR="001F222D" w:rsidRPr="008E429D">
              <w:rPr>
                <w:sz w:val="18"/>
                <w:szCs w:val="18"/>
              </w:rPr>
              <w:t xml:space="preserve">om </w:t>
            </w:r>
            <w:r w:rsidR="0073593F" w:rsidRPr="008E429D">
              <w:rPr>
                <w:sz w:val="18"/>
                <w:szCs w:val="18"/>
              </w:rPr>
              <w:t xml:space="preserve">de </w:t>
            </w:r>
            <w:r w:rsidR="0073593F" w:rsidRPr="008E429D">
              <w:rPr>
                <w:rFonts w:cs="Arial"/>
                <w:sz w:val="18"/>
                <w:szCs w:val="18"/>
              </w:rPr>
              <w:t>Raam</w:t>
            </w:r>
            <w:r w:rsidR="00CC7576" w:rsidRPr="008E429D">
              <w:rPr>
                <w:rFonts w:cs="Arial"/>
                <w:sz w:val="18"/>
                <w:szCs w:val="18"/>
              </w:rPr>
              <w:t>o</w:t>
            </w:r>
            <w:r w:rsidR="0073593F" w:rsidRPr="008E429D">
              <w:rPr>
                <w:rFonts w:cs="Arial"/>
                <w:sz w:val="18"/>
                <w:szCs w:val="18"/>
              </w:rPr>
              <w:t>vereenkomst</w:t>
            </w:r>
            <w:r w:rsidR="00383DA3" w:rsidRPr="008E429D">
              <w:rPr>
                <w:rFonts w:cs="Arial"/>
                <w:sz w:val="18"/>
                <w:szCs w:val="18"/>
              </w:rPr>
              <w:t xml:space="preserve"> </w:t>
            </w:r>
            <w:r w:rsidR="00CC7576" w:rsidRPr="008E429D">
              <w:rPr>
                <w:rFonts w:cs="Arial"/>
                <w:sz w:val="18"/>
                <w:szCs w:val="18"/>
              </w:rPr>
              <w:t xml:space="preserve">2 </w:t>
            </w:r>
            <w:r w:rsidR="00383DA3" w:rsidRPr="008E429D">
              <w:rPr>
                <w:rFonts w:cs="Arial"/>
                <w:sz w:val="18"/>
                <w:szCs w:val="18"/>
              </w:rPr>
              <w:t xml:space="preserve">maal te verlengen met een periode van maximaal </w:t>
            </w:r>
            <w:r w:rsidR="00CC7576" w:rsidRPr="008E429D">
              <w:rPr>
                <w:rFonts w:cs="Arial"/>
                <w:sz w:val="18"/>
                <w:szCs w:val="18"/>
              </w:rPr>
              <w:t xml:space="preserve">12 </w:t>
            </w:r>
            <w:r w:rsidR="00EB0AAD" w:rsidRPr="008E429D">
              <w:rPr>
                <w:rFonts w:cs="Arial"/>
                <w:sz w:val="18"/>
                <w:szCs w:val="18"/>
              </w:rPr>
              <w:t>maanden.</w:t>
            </w:r>
          </w:p>
          <w:p w14:paraId="69004C17" w14:textId="41798970" w:rsidR="00B43F69" w:rsidRPr="00997DB8" w:rsidRDefault="00B43F69">
            <w:pPr>
              <w:pStyle w:val="Tekstopmerking"/>
              <w:spacing w:line="240" w:lineRule="auto"/>
              <w:rPr>
                <w:sz w:val="18"/>
                <w:szCs w:val="18"/>
              </w:rPr>
            </w:pPr>
          </w:p>
        </w:tc>
      </w:tr>
      <w:tr w:rsidR="00101E99" w:rsidRPr="00997DB8" w14:paraId="1796970B" w14:textId="77777777" w:rsidTr="079F7F88">
        <w:tblPrEx>
          <w:shd w:val="clear" w:color="auto" w:fill="D9D9D9"/>
        </w:tblPrEx>
        <w:tc>
          <w:tcPr>
            <w:tcW w:w="1126" w:type="dxa"/>
            <w:tcBorders>
              <w:left w:val="single" w:sz="6" w:space="0" w:color="auto"/>
            </w:tcBorders>
            <w:shd w:val="clear" w:color="auto" w:fill="D9D9D9" w:themeFill="background1" w:themeFillShade="D9"/>
          </w:tcPr>
          <w:p w14:paraId="506739AD" w14:textId="78D75AB0" w:rsidR="00101E99" w:rsidRDefault="00101E99">
            <w:pPr>
              <w:spacing w:line="240" w:lineRule="auto"/>
              <w:rPr>
                <w:rFonts w:cs="Arial"/>
                <w:b/>
              </w:rPr>
            </w:pPr>
            <w:r>
              <w:rPr>
                <w:rFonts w:cs="Arial"/>
                <w:b/>
              </w:rPr>
              <w:t>2.2</w:t>
            </w:r>
          </w:p>
        </w:tc>
        <w:tc>
          <w:tcPr>
            <w:tcW w:w="8084" w:type="dxa"/>
            <w:tcBorders>
              <w:left w:val="single" w:sz="6" w:space="0" w:color="auto"/>
              <w:right w:val="single" w:sz="6" w:space="0" w:color="auto"/>
            </w:tcBorders>
            <w:shd w:val="clear" w:color="auto" w:fill="FFFFFF" w:themeFill="background1"/>
          </w:tcPr>
          <w:p w14:paraId="39561E1F" w14:textId="039E5AAA" w:rsidR="00101E99" w:rsidRDefault="00DA7BA5">
            <w:pPr>
              <w:pStyle w:val="Tekstopmerking"/>
              <w:spacing w:line="240" w:lineRule="auto"/>
              <w:rPr>
                <w:sz w:val="18"/>
                <w:szCs w:val="18"/>
                <w:lang w:val="nl-BE"/>
              </w:rPr>
            </w:pPr>
            <w:r>
              <w:rPr>
                <w:sz w:val="18"/>
                <w:szCs w:val="18"/>
                <w:lang w:val="nl-BE"/>
              </w:rPr>
              <w:t xml:space="preserve">Opdrachtnemer hanteert een </w:t>
            </w:r>
            <w:r w:rsidR="00B90950">
              <w:rPr>
                <w:sz w:val="18"/>
                <w:szCs w:val="18"/>
                <w:lang w:val="nl-BE"/>
              </w:rPr>
              <w:t>All</w:t>
            </w:r>
            <w:r w:rsidR="00D54419">
              <w:rPr>
                <w:sz w:val="18"/>
                <w:szCs w:val="18"/>
                <w:lang w:val="nl-BE"/>
              </w:rPr>
              <w:t>-in</w:t>
            </w:r>
            <w:r>
              <w:rPr>
                <w:sz w:val="18"/>
                <w:szCs w:val="18"/>
                <w:lang w:val="nl-BE"/>
              </w:rPr>
              <w:t xml:space="preserve"> prijs per </w:t>
            </w:r>
            <w:r w:rsidR="005C596D">
              <w:rPr>
                <w:sz w:val="18"/>
                <w:szCs w:val="18"/>
                <w:lang w:val="nl-BE"/>
              </w:rPr>
              <w:t>te openen dossier gebaseerd op de Wet verbetering Poortwachter.</w:t>
            </w:r>
          </w:p>
          <w:p w14:paraId="231C813C" w14:textId="48393D33" w:rsidR="00B90950" w:rsidRPr="008E429D" w:rsidRDefault="00B90950">
            <w:pPr>
              <w:pStyle w:val="Tekstopmerking"/>
              <w:spacing w:line="240" w:lineRule="auto"/>
              <w:rPr>
                <w:sz w:val="18"/>
                <w:szCs w:val="18"/>
              </w:rPr>
            </w:pPr>
          </w:p>
        </w:tc>
      </w:tr>
      <w:tr w:rsidR="00497D0C" w:rsidRPr="00997DB8" w14:paraId="30584796" w14:textId="77777777" w:rsidTr="079F7F88">
        <w:tblPrEx>
          <w:shd w:val="clear" w:color="auto" w:fill="D9D9D9"/>
        </w:tblPrEx>
        <w:tc>
          <w:tcPr>
            <w:tcW w:w="1126" w:type="dxa"/>
            <w:tcBorders>
              <w:left w:val="single" w:sz="6" w:space="0" w:color="auto"/>
            </w:tcBorders>
            <w:shd w:val="clear" w:color="auto" w:fill="D9D9D9" w:themeFill="background1" w:themeFillShade="D9"/>
          </w:tcPr>
          <w:p w14:paraId="704387EC" w14:textId="548C87CF" w:rsidR="00497D0C" w:rsidRPr="00756E63" w:rsidRDefault="005F35F9">
            <w:pPr>
              <w:spacing w:line="240" w:lineRule="auto"/>
              <w:rPr>
                <w:rFonts w:cs="Arial"/>
                <w:b/>
              </w:rPr>
            </w:pPr>
            <w:bookmarkStart w:id="0" w:name="_Hlk529282612"/>
            <w:r>
              <w:rPr>
                <w:rFonts w:cs="Arial"/>
                <w:b/>
              </w:rPr>
              <w:t>2.</w:t>
            </w:r>
            <w:r w:rsidR="00101E99">
              <w:rPr>
                <w:rFonts w:cs="Arial"/>
                <w:b/>
              </w:rPr>
              <w:t>3</w:t>
            </w:r>
          </w:p>
        </w:tc>
        <w:tc>
          <w:tcPr>
            <w:tcW w:w="8084" w:type="dxa"/>
            <w:tcBorders>
              <w:left w:val="single" w:sz="6" w:space="0" w:color="auto"/>
              <w:right w:val="single" w:sz="6" w:space="0" w:color="auto"/>
            </w:tcBorders>
            <w:shd w:val="clear" w:color="auto" w:fill="FFFFFF" w:themeFill="background1"/>
          </w:tcPr>
          <w:p w14:paraId="69C25920" w14:textId="07CC8952" w:rsidR="00497D0C" w:rsidRDefault="00497D0C">
            <w:pPr>
              <w:pStyle w:val="Tekstopmerking"/>
              <w:spacing w:line="240" w:lineRule="auto"/>
              <w:rPr>
                <w:sz w:val="18"/>
                <w:szCs w:val="18"/>
              </w:rPr>
            </w:pPr>
            <w:r w:rsidRPr="00997DB8">
              <w:rPr>
                <w:sz w:val="18"/>
                <w:szCs w:val="18"/>
              </w:rPr>
              <w:t xml:space="preserve">Opdrachtnemer is gerechtigd de overeengekomen tarieven ten hoogste één (1) maal per jaar, steeds in januari, en wel voor het eerst op </w:t>
            </w:r>
            <w:r w:rsidR="0019309B">
              <w:rPr>
                <w:sz w:val="18"/>
                <w:szCs w:val="18"/>
              </w:rPr>
              <w:t>1 januari 202</w:t>
            </w:r>
            <w:r w:rsidR="003C033C">
              <w:rPr>
                <w:sz w:val="18"/>
                <w:szCs w:val="18"/>
              </w:rPr>
              <w:t>7</w:t>
            </w:r>
            <w:r w:rsidRPr="00997DB8">
              <w:rPr>
                <w:sz w:val="18"/>
                <w:szCs w:val="18"/>
              </w:rPr>
              <w:t xml:space="preserve"> wijzigen. </w:t>
            </w:r>
          </w:p>
          <w:p w14:paraId="6A552F00" w14:textId="7AA26EA8" w:rsidR="00497D0C" w:rsidRPr="00A02A74" w:rsidRDefault="00497D0C">
            <w:pPr>
              <w:pStyle w:val="Tekstopmerking"/>
              <w:spacing w:line="240" w:lineRule="auto"/>
              <w:rPr>
                <w:sz w:val="18"/>
                <w:szCs w:val="18"/>
              </w:rPr>
            </w:pPr>
          </w:p>
          <w:p w14:paraId="60F8F514" w14:textId="77777777" w:rsidR="00497D0C" w:rsidRPr="00A02A74" w:rsidRDefault="00497D0C">
            <w:pPr>
              <w:pStyle w:val="Tekstopmerking"/>
              <w:rPr>
                <w:sz w:val="18"/>
                <w:szCs w:val="18"/>
              </w:rPr>
            </w:pPr>
            <w:r w:rsidRPr="00A02A74">
              <w:rPr>
                <w:sz w:val="18"/>
                <w:szCs w:val="18"/>
              </w:rPr>
              <w:t>De prijswijziging kan maximaal gelijk zijn aan en dient te gebeuren op basis van de volgende index:</w:t>
            </w:r>
          </w:p>
          <w:p w14:paraId="49DEF78D" w14:textId="3DCB7F0F" w:rsidR="00497D0C" w:rsidRPr="00A02A74" w:rsidRDefault="00497D0C">
            <w:pPr>
              <w:autoSpaceDE w:val="0"/>
              <w:autoSpaceDN w:val="0"/>
              <w:spacing w:line="240" w:lineRule="auto"/>
            </w:pPr>
            <w:r w:rsidRPr="00A02A74">
              <w:rPr>
                <w:b/>
              </w:rPr>
              <w:t>Dienstprij</w:t>
            </w:r>
            <w:r w:rsidR="00EC6F17">
              <w:rPr>
                <w:b/>
              </w:rPr>
              <w:t>s</w:t>
            </w:r>
            <w:r w:rsidR="00503860">
              <w:rPr>
                <w:b/>
              </w:rPr>
              <w:t>index (PI)</w:t>
            </w:r>
            <w:r w:rsidR="00BA43AF">
              <w:t xml:space="preserve"> </w:t>
            </w:r>
            <w:r w:rsidR="00074808">
              <w:t>(</w:t>
            </w:r>
            <w:r w:rsidR="00BA43AF">
              <w:t>2021=</w:t>
            </w:r>
            <w:r w:rsidR="000E778B">
              <w:t>100</w:t>
            </w:r>
            <w:r w:rsidR="00074808">
              <w:t>)</w:t>
            </w:r>
            <w:r w:rsidRPr="00A02A74">
              <w:t xml:space="preserve">.  </w:t>
            </w:r>
          </w:p>
          <w:p w14:paraId="09CBBCA9" w14:textId="0B31F5F3" w:rsidR="00497D0C" w:rsidRPr="00A02A74" w:rsidRDefault="00503860">
            <w:pPr>
              <w:pStyle w:val="Tekstopmerking"/>
              <w:rPr>
                <w:sz w:val="18"/>
                <w:szCs w:val="18"/>
              </w:rPr>
            </w:pPr>
            <w:r>
              <w:rPr>
                <w:sz w:val="18"/>
                <w:szCs w:val="18"/>
              </w:rPr>
              <w:t>De basis hiervoor vormt de jaarmutatie van het tweede kwartaal van het lopende jaar</w:t>
            </w:r>
            <w:r w:rsidR="005A7C48">
              <w:rPr>
                <w:sz w:val="18"/>
                <w:szCs w:val="18"/>
              </w:rPr>
              <w:t xml:space="preserve">, voor de eerste indexering </w:t>
            </w:r>
            <w:r w:rsidR="00894B09">
              <w:rPr>
                <w:sz w:val="18"/>
                <w:szCs w:val="18"/>
              </w:rPr>
              <w:t>is</w:t>
            </w:r>
            <w:r w:rsidR="005A7C48">
              <w:rPr>
                <w:sz w:val="18"/>
                <w:szCs w:val="18"/>
              </w:rPr>
              <w:t xml:space="preserve"> dat tweede </w:t>
            </w:r>
            <w:r w:rsidR="00894B09">
              <w:rPr>
                <w:sz w:val="18"/>
                <w:szCs w:val="18"/>
              </w:rPr>
              <w:t>kwartaal</w:t>
            </w:r>
            <w:r w:rsidR="005A7C48">
              <w:rPr>
                <w:sz w:val="18"/>
                <w:szCs w:val="18"/>
              </w:rPr>
              <w:t xml:space="preserve"> 202</w:t>
            </w:r>
            <w:r w:rsidR="00033714">
              <w:rPr>
                <w:sz w:val="18"/>
                <w:szCs w:val="18"/>
              </w:rPr>
              <w:t>6</w:t>
            </w:r>
            <w:r w:rsidR="00894B09">
              <w:rPr>
                <w:sz w:val="18"/>
                <w:szCs w:val="18"/>
              </w:rPr>
              <w:t xml:space="preserve">.  </w:t>
            </w:r>
          </w:p>
          <w:p w14:paraId="5280F0CD" w14:textId="47A8C9DF" w:rsidR="000A147F" w:rsidRDefault="00497D0C" w:rsidP="0023123D">
            <w:pPr>
              <w:pStyle w:val="Tekstopmerking"/>
              <w:rPr>
                <w:sz w:val="18"/>
                <w:szCs w:val="18"/>
              </w:rPr>
            </w:pPr>
            <w:r w:rsidRPr="00A02A74">
              <w:rPr>
                <w:sz w:val="18"/>
                <w:szCs w:val="18"/>
              </w:rPr>
              <w:t>Genoemd indexcijfer staat op internet, zie hier het voorbeeld:</w:t>
            </w:r>
            <w:r w:rsidR="000A147F">
              <w:t xml:space="preserve"> </w:t>
            </w:r>
            <w:hyperlink r:id="rId10" w:anchor="/CBS/nl/dataset/85817NED/table?dl=B0A52" w:history="1">
              <w:r w:rsidR="000A147F" w:rsidRPr="00A57841">
                <w:rPr>
                  <w:rStyle w:val="Hyperlink"/>
                  <w:sz w:val="18"/>
                  <w:szCs w:val="18"/>
                </w:rPr>
                <w:t>https://opendata.cbs.nl/statline/#/CBS/nl/dataset/85817NED/table?dl=B0A52</w:t>
              </w:r>
            </w:hyperlink>
          </w:p>
          <w:p w14:paraId="7A54B5D0" w14:textId="521058BA" w:rsidR="00497D0C" w:rsidRPr="0023123D" w:rsidRDefault="00497D0C" w:rsidP="0023123D">
            <w:pPr>
              <w:pStyle w:val="Tekstopmerking"/>
              <w:rPr>
                <w:sz w:val="18"/>
                <w:szCs w:val="18"/>
              </w:rPr>
            </w:pPr>
          </w:p>
          <w:p w14:paraId="5609C800" w14:textId="7EF44DB3" w:rsidR="00EB19DB" w:rsidRDefault="00497D0C">
            <w:pPr>
              <w:pStyle w:val="Tekstopmerking"/>
              <w:rPr>
                <w:sz w:val="18"/>
                <w:szCs w:val="18"/>
              </w:rPr>
            </w:pPr>
            <w:r w:rsidRPr="079F7F88">
              <w:rPr>
                <w:sz w:val="18"/>
                <w:szCs w:val="18"/>
              </w:rPr>
              <w:t xml:space="preserve">Opdrachtnemer dient hiertoe in de maand </w:t>
            </w:r>
            <w:r w:rsidR="005E4E92" w:rsidRPr="079F7F88">
              <w:rPr>
                <w:sz w:val="18"/>
                <w:szCs w:val="18"/>
                <w:u w:val="single"/>
              </w:rPr>
              <w:t>september</w:t>
            </w:r>
            <w:r w:rsidRPr="079F7F88">
              <w:rPr>
                <w:sz w:val="18"/>
                <w:szCs w:val="18"/>
              </w:rPr>
              <w:t xml:space="preserve"> van het lopende kalenderjaar een onderbouwd voorstel te doen. </w:t>
            </w:r>
            <w:r w:rsidR="007C0470" w:rsidRPr="079F7F88">
              <w:rPr>
                <w:sz w:val="18"/>
                <w:szCs w:val="18"/>
              </w:rPr>
              <w:t>De eer</w:t>
            </w:r>
            <w:r w:rsidR="00505B47" w:rsidRPr="079F7F88">
              <w:rPr>
                <w:sz w:val="18"/>
                <w:szCs w:val="18"/>
              </w:rPr>
              <w:t>ste keer is dat september 202</w:t>
            </w:r>
            <w:r w:rsidR="003C033C">
              <w:rPr>
                <w:sz w:val="18"/>
                <w:szCs w:val="18"/>
              </w:rPr>
              <w:t>6</w:t>
            </w:r>
            <w:r w:rsidR="00505B47" w:rsidRPr="079F7F88">
              <w:rPr>
                <w:sz w:val="18"/>
                <w:szCs w:val="18"/>
              </w:rPr>
              <w:t xml:space="preserve">. </w:t>
            </w:r>
          </w:p>
          <w:p w14:paraId="1ECFDBC2" w14:textId="25B96FFB" w:rsidR="00497D0C" w:rsidRPr="00A02A74" w:rsidRDefault="00497D0C">
            <w:pPr>
              <w:pStyle w:val="Tekstopmerking"/>
              <w:rPr>
                <w:sz w:val="18"/>
                <w:szCs w:val="18"/>
              </w:rPr>
            </w:pPr>
            <w:r w:rsidRPr="00A02A74">
              <w:rPr>
                <w:sz w:val="18"/>
                <w:szCs w:val="18"/>
              </w:rPr>
              <w:t xml:space="preserve">Uitsluitend na goedkeuring kunnen prijswijzigingen worden toegepast. </w:t>
            </w:r>
          </w:p>
          <w:p w14:paraId="3AAE4196" w14:textId="29DDDD3C" w:rsidR="00497D0C" w:rsidRPr="00A02A74" w:rsidRDefault="00497D0C">
            <w:pPr>
              <w:autoSpaceDE w:val="0"/>
              <w:autoSpaceDN w:val="0"/>
              <w:spacing w:line="240" w:lineRule="auto"/>
            </w:pPr>
            <w:r w:rsidRPr="00A02A74">
              <w:t>Het al dan niet accepteren van het prijswijzigingsvoorstel is ter beoordeling van Avans.</w:t>
            </w:r>
          </w:p>
          <w:p w14:paraId="4A16DD66" w14:textId="77777777" w:rsidR="00497D0C" w:rsidRDefault="00497D0C">
            <w:pPr>
              <w:pStyle w:val="Tekstopmerking"/>
              <w:spacing w:line="240" w:lineRule="auto"/>
              <w:rPr>
                <w:sz w:val="18"/>
                <w:szCs w:val="18"/>
              </w:rPr>
            </w:pPr>
            <w:r w:rsidRPr="00A02A74">
              <w:rPr>
                <w:sz w:val="18"/>
                <w:szCs w:val="18"/>
              </w:rPr>
              <w:t xml:space="preserve">Indexeringsverzoeken over voorgaande jaren kunnen niet met terugwerkende kracht worden ingediend en ingevoerd. </w:t>
            </w:r>
          </w:p>
          <w:p w14:paraId="4228BFF1" w14:textId="6BBB0AB7" w:rsidR="00497D0C" w:rsidRPr="00997DB8" w:rsidRDefault="00497D0C">
            <w:pPr>
              <w:pStyle w:val="Tekstopmerking"/>
              <w:spacing w:line="240" w:lineRule="auto"/>
              <w:rPr>
                <w:sz w:val="18"/>
                <w:szCs w:val="18"/>
              </w:rPr>
            </w:pPr>
            <w:r>
              <w:rPr>
                <w:sz w:val="18"/>
                <w:szCs w:val="18"/>
              </w:rPr>
              <w:t xml:space="preserve"> </w:t>
            </w:r>
          </w:p>
        </w:tc>
      </w:tr>
      <w:tr w:rsidR="00C52434" w:rsidRPr="00997DB8" w14:paraId="37AC9060" w14:textId="77777777" w:rsidTr="079F7F88">
        <w:tblPrEx>
          <w:shd w:val="clear" w:color="auto" w:fill="D9D9D9"/>
        </w:tblPrEx>
        <w:tc>
          <w:tcPr>
            <w:tcW w:w="1126" w:type="dxa"/>
            <w:tcBorders>
              <w:left w:val="single" w:sz="6" w:space="0" w:color="auto"/>
            </w:tcBorders>
            <w:shd w:val="clear" w:color="auto" w:fill="D9D9D9" w:themeFill="background1" w:themeFillShade="D9"/>
          </w:tcPr>
          <w:p w14:paraId="4B99FBF8" w14:textId="57F1151D" w:rsidR="00C52434" w:rsidRPr="00756E63" w:rsidRDefault="005F35F9">
            <w:pPr>
              <w:spacing w:line="240" w:lineRule="auto"/>
              <w:rPr>
                <w:rFonts w:cs="Arial"/>
                <w:b/>
              </w:rPr>
            </w:pPr>
            <w:r>
              <w:rPr>
                <w:rFonts w:cs="Arial"/>
                <w:b/>
              </w:rPr>
              <w:t>2.</w:t>
            </w:r>
            <w:r w:rsidR="00101E99">
              <w:rPr>
                <w:rFonts w:cs="Arial"/>
                <w:b/>
              </w:rPr>
              <w:t>4</w:t>
            </w:r>
          </w:p>
        </w:tc>
        <w:tc>
          <w:tcPr>
            <w:tcW w:w="8084" w:type="dxa"/>
            <w:tcBorders>
              <w:left w:val="single" w:sz="6" w:space="0" w:color="auto"/>
              <w:right w:val="single" w:sz="6" w:space="0" w:color="auto"/>
            </w:tcBorders>
            <w:shd w:val="clear" w:color="auto" w:fill="FFFFFF" w:themeFill="background1"/>
          </w:tcPr>
          <w:p w14:paraId="1B58D447" w14:textId="77777777" w:rsidR="00C52434" w:rsidRDefault="00190C4F">
            <w:pPr>
              <w:pStyle w:val="Tekstopmerking"/>
              <w:spacing w:line="240" w:lineRule="auto"/>
              <w:rPr>
                <w:sz w:val="18"/>
                <w:szCs w:val="18"/>
              </w:rPr>
            </w:pPr>
            <w:r w:rsidRPr="00190C4F">
              <w:rPr>
                <w:sz w:val="18"/>
                <w:szCs w:val="18"/>
              </w:rPr>
              <w:t>De aangeboden tarieven zijn in Euro’s afgerond op twee (2) decimalen achter de komma en exclusief BTW.</w:t>
            </w:r>
          </w:p>
          <w:p w14:paraId="6D6430AF" w14:textId="2EE46CB9" w:rsidR="00B43F69" w:rsidRPr="00A02A74" w:rsidRDefault="00B43F69">
            <w:pPr>
              <w:pStyle w:val="Tekstopmerking"/>
              <w:spacing w:line="240" w:lineRule="auto"/>
              <w:rPr>
                <w:sz w:val="18"/>
                <w:szCs w:val="18"/>
              </w:rPr>
            </w:pPr>
          </w:p>
        </w:tc>
      </w:tr>
      <w:bookmarkEnd w:id="0"/>
    </w:tbl>
    <w:p w14:paraId="3038A86C" w14:textId="77777777" w:rsidR="00497D0C" w:rsidRPr="00997DB8" w:rsidRDefault="00497D0C">
      <w:pPr>
        <w:spacing w:line="240" w:lineRule="auto"/>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497D0C" w:rsidRPr="00997DB8" w14:paraId="4A0EB340" w14:textId="77777777" w:rsidTr="079F7F88">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8A2010B" w14:textId="77777777" w:rsidR="00497D0C" w:rsidRPr="00997DB8" w:rsidRDefault="00497D0C">
            <w:pPr>
              <w:spacing w:line="240" w:lineRule="auto"/>
              <w:rPr>
                <w:rFonts w:cs="Arial"/>
                <w:b/>
                <w:color w:val="FF0000"/>
              </w:rPr>
            </w:pPr>
            <w:r w:rsidRPr="00997DB8">
              <w:br w:type="page"/>
            </w:r>
            <w:r w:rsidRPr="00997DB8">
              <w:rPr>
                <w:rFonts w:cs="Arial"/>
                <w:b/>
              </w:rPr>
              <w:t xml:space="preserve">Eisen </w:t>
            </w:r>
            <w:r>
              <w:rPr>
                <w:rFonts w:cs="Arial"/>
                <w:b/>
              </w:rPr>
              <w:t>3</w:t>
            </w:r>
            <w:r w:rsidRPr="00997DB8">
              <w:rPr>
                <w:rFonts w:cs="Arial"/>
                <w:b/>
              </w:rPr>
              <w:t>. Communicatie en managementinformatie</w:t>
            </w:r>
          </w:p>
        </w:tc>
      </w:tr>
      <w:tr w:rsidR="00497D0C" w:rsidRPr="00997DB8" w14:paraId="4AEEDB3E" w14:textId="77777777" w:rsidTr="079F7F88">
        <w:tc>
          <w:tcPr>
            <w:tcW w:w="1126" w:type="dxa"/>
            <w:tcBorders>
              <w:top w:val="single" w:sz="6" w:space="0" w:color="auto"/>
              <w:left w:val="single" w:sz="6" w:space="0" w:color="auto"/>
              <w:bottom w:val="single" w:sz="4" w:space="0" w:color="auto"/>
            </w:tcBorders>
            <w:shd w:val="clear" w:color="auto" w:fill="D9D9D9" w:themeFill="background1" w:themeFillShade="D9"/>
          </w:tcPr>
          <w:p w14:paraId="30FF7731" w14:textId="77777777" w:rsidR="00497D0C" w:rsidRPr="000A0804" w:rsidRDefault="00497D0C">
            <w:pPr>
              <w:spacing w:line="240" w:lineRule="auto"/>
              <w:rPr>
                <w:rFonts w:cs="Arial"/>
                <w:b/>
              </w:rPr>
            </w:pPr>
            <w:r>
              <w:rPr>
                <w:rFonts w:cs="Arial"/>
                <w:b/>
              </w:rPr>
              <w:t>3.1</w:t>
            </w:r>
          </w:p>
        </w:tc>
        <w:tc>
          <w:tcPr>
            <w:tcW w:w="8084" w:type="dxa"/>
            <w:tcBorders>
              <w:top w:val="single" w:sz="6" w:space="0" w:color="auto"/>
              <w:left w:val="single" w:sz="6" w:space="0" w:color="auto"/>
              <w:right w:val="single" w:sz="6" w:space="0" w:color="auto"/>
            </w:tcBorders>
            <w:shd w:val="clear" w:color="auto" w:fill="auto"/>
          </w:tcPr>
          <w:p w14:paraId="538C5D94" w14:textId="4C350489" w:rsidR="00497D0C" w:rsidRPr="007779F6" w:rsidRDefault="00497D0C">
            <w:pPr>
              <w:spacing w:line="240" w:lineRule="auto"/>
              <w:rPr>
                <w:rFonts w:cs="Arial"/>
                <w:color w:val="auto"/>
              </w:rPr>
            </w:pPr>
            <w:r w:rsidRPr="007779F6">
              <w:rPr>
                <w:rFonts w:cs="Arial"/>
                <w:color w:val="auto"/>
              </w:rPr>
              <w:t xml:space="preserve">Opdrachtnemer wijst één vaste contactpersoon (accountmanager) aan welke als eerste aanspreekpunt voor Avans fungeert en die de contacten onderhoudt over de uitvoering van de werkzaamheden en werking van de </w:t>
            </w:r>
            <w:r w:rsidR="00110A1B" w:rsidRPr="007779F6">
              <w:rPr>
                <w:rFonts w:cs="Arial"/>
                <w:color w:val="auto"/>
              </w:rPr>
              <w:t>Raamovereenkomst.</w:t>
            </w:r>
          </w:p>
        </w:tc>
      </w:tr>
      <w:tr w:rsidR="00497D0C" w:rsidRPr="00997DB8" w14:paraId="67E5E36B" w14:textId="77777777" w:rsidTr="079F7F88">
        <w:tc>
          <w:tcPr>
            <w:tcW w:w="1126" w:type="dxa"/>
            <w:tcBorders>
              <w:top w:val="single" w:sz="6" w:space="0" w:color="auto"/>
              <w:left w:val="single" w:sz="6" w:space="0" w:color="auto"/>
              <w:bottom w:val="single" w:sz="4" w:space="0" w:color="auto"/>
            </w:tcBorders>
            <w:shd w:val="clear" w:color="auto" w:fill="D9D9D9" w:themeFill="background1" w:themeFillShade="D9"/>
          </w:tcPr>
          <w:p w14:paraId="485DC99E" w14:textId="77777777" w:rsidR="00497D0C" w:rsidRPr="000A0804" w:rsidRDefault="00497D0C">
            <w:pPr>
              <w:spacing w:line="240" w:lineRule="auto"/>
              <w:rPr>
                <w:rFonts w:cs="Arial"/>
                <w:b/>
              </w:rPr>
            </w:pPr>
            <w:r>
              <w:rPr>
                <w:rFonts w:cs="Arial"/>
                <w:b/>
              </w:rPr>
              <w:t>3.2</w:t>
            </w:r>
          </w:p>
        </w:tc>
        <w:tc>
          <w:tcPr>
            <w:tcW w:w="8084" w:type="dxa"/>
            <w:tcBorders>
              <w:top w:val="single" w:sz="6" w:space="0" w:color="auto"/>
              <w:left w:val="single" w:sz="6" w:space="0" w:color="auto"/>
              <w:right w:val="single" w:sz="6" w:space="0" w:color="auto"/>
            </w:tcBorders>
            <w:shd w:val="clear" w:color="auto" w:fill="auto"/>
          </w:tcPr>
          <w:p w14:paraId="510C820C" w14:textId="77777777" w:rsidR="00497D0C" w:rsidRPr="007779F6" w:rsidRDefault="00497D0C">
            <w:pPr>
              <w:spacing w:line="240" w:lineRule="auto"/>
              <w:rPr>
                <w:rFonts w:cs="Arial"/>
                <w:color w:val="auto"/>
              </w:rPr>
            </w:pPr>
            <w:r w:rsidRPr="007779F6">
              <w:rPr>
                <w:rFonts w:cs="Arial"/>
                <w:color w:val="auto"/>
              </w:rPr>
              <w:t>Opdrachtnemer informeert Avans tijdig indien er sprake is van opvolging/ vervanging van de vaste contactpersoon, echter uiterlijk één (1) maand van tevoren. Bij tijdelijke afwezigheid van de vaste contactpersoon vanwege bijvoorbeeld vakantie of ziekte dient er ten alle tijden een vervanger te worden aangewezen die bekend is met Avans en de gemaakte afspraken. Avans behoudt het recht om een vervangende contactpersoon te vragen indien de samenwerking, naar het oordeel van Avans, niet goed verloopt.</w:t>
            </w:r>
          </w:p>
        </w:tc>
      </w:tr>
      <w:tr w:rsidR="00497D0C" w:rsidRPr="00997DB8" w14:paraId="36B40B07" w14:textId="77777777" w:rsidTr="079F7F88">
        <w:tc>
          <w:tcPr>
            <w:tcW w:w="1126" w:type="dxa"/>
            <w:tcBorders>
              <w:left w:val="single" w:sz="6" w:space="0" w:color="auto"/>
            </w:tcBorders>
            <w:shd w:val="clear" w:color="auto" w:fill="D9D9D9" w:themeFill="background1" w:themeFillShade="D9"/>
          </w:tcPr>
          <w:p w14:paraId="3E0E7D35" w14:textId="2B1F1BD4" w:rsidR="00497D0C" w:rsidRPr="000A0804" w:rsidRDefault="00497D0C">
            <w:pPr>
              <w:spacing w:line="240" w:lineRule="auto"/>
              <w:rPr>
                <w:rFonts w:cs="Arial"/>
                <w:b/>
              </w:rPr>
            </w:pPr>
            <w:r>
              <w:rPr>
                <w:rFonts w:cs="Arial"/>
                <w:b/>
              </w:rPr>
              <w:t>3.</w:t>
            </w:r>
            <w:r w:rsidR="00003294">
              <w:rPr>
                <w:rFonts w:cs="Arial"/>
                <w:b/>
              </w:rPr>
              <w:t>3</w:t>
            </w:r>
          </w:p>
        </w:tc>
        <w:tc>
          <w:tcPr>
            <w:tcW w:w="8084" w:type="dxa"/>
            <w:tcBorders>
              <w:left w:val="single" w:sz="6" w:space="0" w:color="auto"/>
              <w:right w:val="single" w:sz="6" w:space="0" w:color="auto"/>
            </w:tcBorders>
            <w:shd w:val="clear" w:color="auto" w:fill="auto"/>
          </w:tcPr>
          <w:p w14:paraId="4CE6360A" w14:textId="77777777" w:rsidR="00497D0C" w:rsidRPr="00997DB8" w:rsidRDefault="00497D0C">
            <w:pPr>
              <w:spacing w:line="240" w:lineRule="auto"/>
              <w:rPr>
                <w:rFonts w:cs="Arial"/>
              </w:rPr>
            </w:pPr>
            <w:r w:rsidRPr="00997DB8">
              <w:rPr>
                <w:rFonts w:cs="Arial"/>
              </w:rPr>
              <w:t xml:space="preserve">Overleggen (op elk niveau), inclusief de voorbereidende werkzaamheden, reistijden, uit te werken verslagen/rapportages etc. zullen niet in rekening worden gebracht bij </w:t>
            </w:r>
            <w:r>
              <w:rPr>
                <w:rFonts w:cs="Arial"/>
              </w:rPr>
              <w:t>Avans</w:t>
            </w:r>
            <w:r w:rsidRPr="00997DB8">
              <w:rPr>
                <w:rFonts w:cs="Arial"/>
              </w:rPr>
              <w:t>.</w:t>
            </w:r>
          </w:p>
        </w:tc>
      </w:tr>
    </w:tbl>
    <w:p w14:paraId="3417ECE0" w14:textId="77777777" w:rsidR="00497D0C" w:rsidRDefault="00497D0C">
      <w:pPr>
        <w:spacing w:line="240" w:lineRule="auto"/>
      </w:pPr>
    </w:p>
    <w:p w14:paraId="02453700" w14:textId="77777777" w:rsidR="00414D00" w:rsidRDefault="00414D00">
      <w:pPr>
        <w:spacing w:line="240" w:lineRule="auto"/>
      </w:pPr>
    </w:p>
    <w:p w14:paraId="3E2CD9E1" w14:textId="77777777" w:rsidR="00414D00" w:rsidRDefault="00414D00">
      <w:pPr>
        <w:spacing w:line="240" w:lineRule="auto"/>
      </w:pPr>
    </w:p>
    <w:p w14:paraId="3A40FEF4" w14:textId="77777777" w:rsidR="00414D00" w:rsidRPr="00997DB8" w:rsidRDefault="00414D00">
      <w:pPr>
        <w:spacing w:line="240" w:lineRule="auto"/>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497D0C" w:rsidRPr="00997DB8" w14:paraId="02905DE4" w14:textId="77777777" w:rsidTr="007B590C">
        <w:trPr>
          <w:cantSplit/>
          <w:trHeight w:val="411"/>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4E72558" w14:textId="3F6D1F7E" w:rsidR="00924FA6" w:rsidRPr="007B590C" w:rsidRDefault="00497D0C" w:rsidP="007B590C">
            <w:pPr>
              <w:spacing w:line="240" w:lineRule="auto"/>
              <w:rPr>
                <w:rFonts w:cs="Arial"/>
                <w:b/>
              </w:rPr>
            </w:pPr>
            <w:r w:rsidRPr="00997DB8">
              <w:rPr>
                <w:rFonts w:cs="Arial"/>
                <w:b/>
              </w:rPr>
              <w:t xml:space="preserve">Eisen </w:t>
            </w:r>
            <w:r>
              <w:rPr>
                <w:rFonts w:cs="Arial"/>
                <w:b/>
              </w:rPr>
              <w:t>4</w:t>
            </w:r>
            <w:r w:rsidRPr="00997DB8">
              <w:rPr>
                <w:rFonts w:cs="Arial"/>
                <w:b/>
              </w:rPr>
              <w:t>. Kwaliteitseisen</w:t>
            </w:r>
          </w:p>
        </w:tc>
      </w:tr>
      <w:tr w:rsidR="00497D0C" w:rsidRPr="00997DB8" w14:paraId="367D8261" w14:textId="77777777" w:rsidTr="24577302">
        <w:tc>
          <w:tcPr>
            <w:tcW w:w="1126" w:type="dxa"/>
            <w:tcBorders>
              <w:left w:val="single" w:sz="6" w:space="0" w:color="auto"/>
            </w:tcBorders>
            <w:shd w:val="clear" w:color="auto" w:fill="D9D9D9" w:themeFill="background1" w:themeFillShade="D9"/>
          </w:tcPr>
          <w:p w14:paraId="776E9ACA" w14:textId="77777777" w:rsidR="00497D0C" w:rsidRDefault="00497D0C">
            <w:pPr>
              <w:spacing w:line="240" w:lineRule="auto"/>
              <w:rPr>
                <w:rFonts w:cs="Arial"/>
                <w:b/>
              </w:rPr>
            </w:pPr>
            <w:r>
              <w:rPr>
                <w:rFonts w:cs="Arial"/>
                <w:b/>
              </w:rPr>
              <w:t>4.1</w:t>
            </w:r>
          </w:p>
        </w:tc>
        <w:tc>
          <w:tcPr>
            <w:tcW w:w="8084" w:type="dxa"/>
            <w:tcBorders>
              <w:left w:val="single" w:sz="6" w:space="0" w:color="auto"/>
              <w:right w:val="single" w:sz="6" w:space="0" w:color="auto"/>
            </w:tcBorders>
            <w:shd w:val="clear" w:color="auto" w:fill="auto"/>
          </w:tcPr>
          <w:p w14:paraId="4343F519" w14:textId="1D98C1B2" w:rsidR="00497D0C" w:rsidRDefault="00497D0C">
            <w:pPr>
              <w:spacing w:line="240" w:lineRule="auto"/>
              <w:rPr>
                <w:rFonts w:cs="Arial"/>
              </w:rPr>
            </w:pPr>
            <w:r w:rsidRPr="24577302">
              <w:rPr>
                <w:rFonts w:cs="Arial"/>
              </w:rPr>
              <w:t xml:space="preserve">Opdrachtnemer </w:t>
            </w:r>
            <w:r w:rsidRPr="00414D00">
              <w:rPr>
                <w:rFonts w:cs="Arial"/>
                <w:color w:val="auto"/>
              </w:rPr>
              <w:t>verzamelt ieder</w:t>
            </w:r>
            <w:r w:rsidR="003F2368" w:rsidRPr="00414D00">
              <w:rPr>
                <w:rFonts w:cs="Arial"/>
                <w:color w:val="auto"/>
              </w:rPr>
              <w:t xml:space="preserve"> half jaar </w:t>
            </w:r>
            <w:r w:rsidRPr="00414D00">
              <w:rPr>
                <w:rFonts w:cs="Arial"/>
                <w:color w:val="auto"/>
              </w:rPr>
              <w:t xml:space="preserve">tijdig de benodigde </w:t>
            </w:r>
            <w:r w:rsidRPr="24577302">
              <w:rPr>
                <w:rFonts w:cs="Arial"/>
              </w:rPr>
              <w:t xml:space="preserve">managementinformatie </w:t>
            </w:r>
            <w:r w:rsidR="003F2368" w:rsidRPr="24577302">
              <w:rPr>
                <w:rFonts w:cs="Arial"/>
              </w:rPr>
              <w:t xml:space="preserve"> </w:t>
            </w:r>
            <w:r w:rsidRPr="24577302">
              <w:rPr>
                <w:rFonts w:cs="Arial"/>
              </w:rPr>
              <w:t xml:space="preserve"> en verzendt deze naar de contactpersoon van Avans. </w:t>
            </w:r>
            <w:r w:rsidR="00C24E2C" w:rsidRPr="24577302">
              <w:rPr>
                <w:rFonts w:cs="Arial"/>
              </w:rPr>
              <w:t>In deze rapportage wordt minimaal vermeld:</w:t>
            </w:r>
          </w:p>
          <w:p w14:paraId="12513410" w14:textId="1059656B" w:rsidR="007F3794" w:rsidRPr="00003294" w:rsidDel="00AE2B6A" w:rsidRDefault="0061722E" w:rsidP="00003294">
            <w:pPr>
              <w:pStyle w:val="Lijstalinea"/>
              <w:numPr>
                <w:ilvl w:val="0"/>
                <w:numId w:val="7"/>
              </w:numPr>
              <w:spacing w:line="240" w:lineRule="auto"/>
              <w:rPr>
                <w:rFonts w:cs="Arial"/>
              </w:rPr>
            </w:pPr>
            <w:r>
              <w:rPr>
                <w:rFonts w:cs="Arial"/>
              </w:rPr>
              <w:t>Cij</w:t>
            </w:r>
            <w:r w:rsidR="007F3794">
              <w:rPr>
                <w:rFonts w:cs="Arial"/>
              </w:rPr>
              <w:t>f</w:t>
            </w:r>
            <w:r>
              <w:rPr>
                <w:rFonts w:cs="Arial"/>
              </w:rPr>
              <w:t>ers ten aanzien van in- en ui</w:t>
            </w:r>
            <w:r w:rsidR="007F3794">
              <w:rPr>
                <w:rFonts w:cs="Arial"/>
              </w:rPr>
              <w:t>tstroom;</w:t>
            </w:r>
          </w:p>
          <w:p w14:paraId="676E85AA" w14:textId="424CBA4A" w:rsidR="007F3794" w:rsidDel="00AE2B6A" w:rsidRDefault="00003294" w:rsidP="6384DE76">
            <w:pPr>
              <w:pStyle w:val="Lijstalinea"/>
              <w:numPr>
                <w:ilvl w:val="0"/>
                <w:numId w:val="7"/>
              </w:numPr>
              <w:spacing w:line="240" w:lineRule="auto"/>
              <w:rPr>
                <w:rFonts w:cs="Arial"/>
                <w:color w:val="000000" w:themeColor="text1"/>
              </w:rPr>
            </w:pPr>
            <w:r w:rsidRPr="6384DE76">
              <w:rPr>
                <w:rFonts w:cs="Arial"/>
              </w:rPr>
              <w:t>Financiën</w:t>
            </w:r>
            <w:r w:rsidR="302AFDF8" w:rsidRPr="6384DE76">
              <w:rPr>
                <w:rFonts w:cs="Arial"/>
              </w:rPr>
              <w:t>:</w:t>
            </w:r>
            <w:r>
              <w:rPr>
                <w:rFonts w:cs="Arial"/>
              </w:rPr>
              <w:t xml:space="preserve"> </w:t>
            </w:r>
            <w:r w:rsidR="302AFDF8" w:rsidRPr="6384DE76">
              <w:rPr>
                <w:rFonts w:cs="Arial"/>
              </w:rPr>
              <w:t>kosten overzicht</w:t>
            </w:r>
            <w:r w:rsidR="2D376C5E" w:rsidRPr="6384DE76">
              <w:rPr>
                <w:rFonts w:cs="Arial"/>
              </w:rPr>
              <w:t xml:space="preserve"> </w:t>
            </w:r>
            <w:r w:rsidR="168A4C59" w:rsidRPr="6384DE76">
              <w:rPr>
                <w:rFonts w:cs="Arial"/>
              </w:rPr>
              <w:t>van</w:t>
            </w:r>
            <w:r w:rsidR="2D376C5E" w:rsidRPr="6384DE76">
              <w:rPr>
                <w:rFonts w:cs="Arial"/>
              </w:rPr>
              <w:t xml:space="preserve"> de geopende dossiers</w:t>
            </w:r>
            <w:r w:rsidR="00FC0C8B">
              <w:rPr>
                <w:rFonts w:cs="Arial"/>
              </w:rPr>
              <w:t>;</w:t>
            </w:r>
          </w:p>
          <w:p w14:paraId="52DD14F7" w14:textId="24491F9B" w:rsidR="007F3794" w:rsidDel="00AE2B6A" w:rsidRDefault="00EB4FF7" w:rsidP="6384DE76">
            <w:pPr>
              <w:pStyle w:val="Lijstalinea"/>
              <w:numPr>
                <w:ilvl w:val="0"/>
                <w:numId w:val="7"/>
              </w:numPr>
              <w:spacing w:line="240" w:lineRule="auto"/>
              <w:rPr>
                <w:rFonts w:cs="Arial"/>
                <w:color w:val="000000" w:themeColor="text1"/>
              </w:rPr>
            </w:pPr>
            <w:r w:rsidRPr="24577302">
              <w:rPr>
                <w:rFonts w:cs="Arial"/>
              </w:rPr>
              <w:t>U</w:t>
            </w:r>
            <w:r w:rsidR="0114A089" w:rsidRPr="24577302">
              <w:rPr>
                <w:rFonts w:cs="Arial"/>
              </w:rPr>
              <w:t>itkeringsspecificatie</w:t>
            </w:r>
            <w:r w:rsidR="2D376C5E" w:rsidRPr="24577302">
              <w:rPr>
                <w:rFonts w:cs="Arial"/>
              </w:rPr>
              <w:t xml:space="preserve"> van de ziek</w:t>
            </w:r>
            <w:r w:rsidR="5A3A3B3E" w:rsidRPr="24577302">
              <w:rPr>
                <w:rFonts w:cs="Arial"/>
              </w:rPr>
              <w:t xml:space="preserve">tewet van de </w:t>
            </w:r>
            <w:r w:rsidR="00F16DB7" w:rsidRPr="24577302">
              <w:rPr>
                <w:rFonts w:cs="Arial"/>
              </w:rPr>
              <w:t>ww.</w:t>
            </w:r>
            <w:r w:rsidR="00FC0C8B">
              <w:rPr>
                <w:rFonts w:cs="Arial"/>
              </w:rPr>
              <w:t>;</w:t>
            </w:r>
          </w:p>
          <w:p w14:paraId="3BCF229A" w14:textId="61F9251F" w:rsidR="007F3794" w:rsidRPr="00B43F69" w:rsidRDefault="00074247" w:rsidP="00EB4FF7">
            <w:pPr>
              <w:pStyle w:val="Lijstalinea"/>
              <w:numPr>
                <w:ilvl w:val="0"/>
                <w:numId w:val="7"/>
              </w:numPr>
              <w:spacing w:line="240" w:lineRule="auto"/>
              <w:rPr>
                <w:rFonts w:cs="Arial"/>
                <w:color w:val="000000" w:themeColor="text1"/>
              </w:rPr>
            </w:pPr>
            <w:r>
              <w:rPr>
                <w:rFonts w:cs="Arial"/>
                <w:color w:val="000000" w:themeColor="text1"/>
              </w:rPr>
              <w:t>V</w:t>
            </w:r>
            <w:r w:rsidR="4BD53AC2" w:rsidRPr="6384DE76">
              <w:rPr>
                <w:rFonts w:cs="Arial"/>
                <w:color w:val="000000" w:themeColor="text1"/>
              </w:rPr>
              <w:t xml:space="preserve">oortgang van de processen </w:t>
            </w:r>
            <w:r w:rsidR="00EB4FF7" w:rsidRPr="6384DE76">
              <w:rPr>
                <w:rFonts w:cs="Arial"/>
                <w:color w:val="000000" w:themeColor="text1"/>
              </w:rPr>
              <w:t>t.a.v</w:t>
            </w:r>
            <w:r w:rsidR="4BD53AC2" w:rsidRPr="6384DE76">
              <w:rPr>
                <w:rFonts w:cs="Arial"/>
                <w:color w:val="000000" w:themeColor="text1"/>
              </w:rPr>
              <w:t xml:space="preserve"> de verzuimbegeleiding.</w:t>
            </w:r>
            <w:r w:rsidR="00AE2B6A" w:rsidRPr="00EB4FF7">
              <w:rPr>
                <w:rFonts w:cs="Arial"/>
              </w:rPr>
              <w:t xml:space="preserve"> </w:t>
            </w:r>
          </w:p>
          <w:p w14:paraId="6935229B" w14:textId="598A19BB" w:rsidR="00B43F69" w:rsidRPr="00EB4FF7" w:rsidRDefault="00B43F69" w:rsidP="00B43F69">
            <w:pPr>
              <w:pStyle w:val="Lijstalinea"/>
              <w:spacing w:line="240" w:lineRule="auto"/>
              <w:rPr>
                <w:rFonts w:cs="Arial"/>
                <w:color w:val="000000" w:themeColor="text1"/>
              </w:rPr>
            </w:pPr>
          </w:p>
        </w:tc>
      </w:tr>
      <w:tr w:rsidR="0084429B" w:rsidRPr="00997DB8" w14:paraId="2AEBC869" w14:textId="77777777" w:rsidTr="24577302">
        <w:tc>
          <w:tcPr>
            <w:tcW w:w="1126" w:type="dxa"/>
            <w:tcBorders>
              <w:left w:val="single" w:sz="6" w:space="0" w:color="auto"/>
            </w:tcBorders>
            <w:shd w:val="clear" w:color="auto" w:fill="D9D9D9" w:themeFill="background1" w:themeFillShade="D9"/>
          </w:tcPr>
          <w:p w14:paraId="6B003974" w14:textId="0FF7D2A9" w:rsidR="0084429B" w:rsidRDefault="0084429B">
            <w:pPr>
              <w:spacing w:line="240" w:lineRule="auto"/>
              <w:rPr>
                <w:rFonts w:cs="Arial"/>
                <w:b/>
              </w:rPr>
            </w:pPr>
            <w:r>
              <w:rPr>
                <w:rFonts w:cs="Arial"/>
                <w:b/>
              </w:rPr>
              <w:t>4.3</w:t>
            </w:r>
          </w:p>
        </w:tc>
        <w:tc>
          <w:tcPr>
            <w:tcW w:w="8084" w:type="dxa"/>
            <w:tcBorders>
              <w:left w:val="single" w:sz="6" w:space="0" w:color="auto"/>
              <w:right w:val="single" w:sz="6" w:space="0" w:color="auto"/>
            </w:tcBorders>
            <w:shd w:val="clear" w:color="auto" w:fill="auto"/>
          </w:tcPr>
          <w:p w14:paraId="02A91087" w14:textId="4DF221C3" w:rsidR="0084429B" w:rsidRPr="00997DB8" w:rsidRDefault="0084429B">
            <w:pPr>
              <w:spacing w:line="240" w:lineRule="auto"/>
            </w:pPr>
            <w:r w:rsidRPr="0084429B">
              <w:t>Opdrachtnemer dient de Nederlandse taal als voertaal te hanteren voor onderhavige Opdracht.</w:t>
            </w:r>
          </w:p>
        </w:tc>
      </w:tr>
      <w:tr w:rsidR="003B1A13" w:rsidRPr="00997DB8" w14:paraId="539F04EB" w14:textId="77777777" w:rsidTr="24577302">
        <w:tc>
          <w:tcPr>
            <w:tcW w:w="1126" w:type="dxa"/>
            <w:tcBorders>
              <w:left w:val="single" w:sz="6" w:space="0" w:color="auto"/>
            </w:tcBorders>
            <w:shd w:val="clear" w:color="auto" w:fill="D9D9D9" w:themeFill="background1" w:themeFillShade="D9"/>
          </w:tcPr>
          <w:p w14:paraId="28DE60FA" w14:textId="322DD8E1" w:rsidR="003B1A13" w:rsidRDefault="005D001A">
            <w:pPr>
              <w:spacing w:line="240" w:lineRule="auto"/>
              <w:rPr>
                <w:rFonts w:cs="Arial"/>
                <w:b/>
              </w:rPr>
            </w:pPr>
            <w:r>
              <w:rPr>
                <w:rFonts w:cs="Arial"/>
                <w:b/>
              </w:rPr>
              <w:t>4.</w:t>
            </w:r>
            <w:r w:rsidR="00A16029">
              <w:rPr>
                <w:rFonts w:cs="Arial"/>
                <w:b/>
              </w:rPr>
              <w:t>4</w:t>
            </w:r>
          </w:p>
        </w:tc>
        <w:tc>
          <w:tcPr>
            <w:tcW w:w="8084" w:type="dxa"/>
            <w:tcBorders>
              <w:left w:val="single" w:sz="6" w:space="0" w:color="auto"/>
              <w:right w:val="single" w:sz="6" w:space="0" w:color="auto"/>
            </w:tcBorders>
            <w:shd w:val="clear" w:color="auto" w:fill="auto"/>
          </w:tcPr>
          <w:p w14:paraId="763B14EF" w14:textId="5E8F66BE" w:rsidR="003B1A13" w:rsidRPr="0084429B" w:rsidRDefault="005D001A">
            <w:pPr>
              <w:spacing w:line="240" w:lineRule="auto"/>
            </w:pPr>
            <w:r>
              <w:t>Opdrachtnem</w:t>
            </w:r>
            <w:r w:rsidR="00892C67">
              <w:t xml:space="preserve">er ondertekent de Gedragscode Duurzaamheid </w:t>
            </w:r>
            <w:r w:rsidR="00110A1B">
              <w:t>(zie</w:t>
            </w:r>
            <w:r w:rsidR="00892C67">
              <w:t xml:space="preserve"> bijlage)</w:t>
            </w:r>
          </w:p>
        </w:tc>
      </w:tr>
    </w:tbl>
    <w:p w14:paraId="5D9BD17C" w14:textId="77777777" w:rsidR="00497D0C" w:rsidRDefault="00497D0C">
      <w:pPr>
        <w:spacing w:line="240" w:lineRule="auto"/>
      </w:pPr>
    </w:p>
    <w:p w14:paraId="3DC07942" w14:textId="77777777" w:rsidR="00497D0C" w:rsidRPr="00997DB8" w:rsidRDefault="00497D0C">
      <w:pPr>
        <w:spacing w:line="240" w:lineRule="auto"/>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497D0C" w:rsidRPr="00997DB8" w14:paraId="2EE26E3F" w14:textId="77777777" w:rsidTr="37BF9442">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BF8B272" w14:textId="6BE6882F" w:rsidR="00497D0C" w:rsidRPr="00997DB8" w:rsidRDefault="00497D0C">
            <w:pPr>
              <w:spacing w:line="240" w:lineRule="auto"/>
              <w:rPr>
                <w:rFonts w:cs="Arial"/>
                <w:b/>
              </w:rPr>
            </w:pPr>
            <w:r w:rsidRPr="00997DB8">
              <w:rPr>
                <w:rFonts w:cs="Arial"/>
                <w:b/>
              </w:rPr>
              <w:t xml:space="preserve">Eisen </w:t>
            </w:r>
            <w:r>
              <w:rPr>
                <w:rFonts w:cs="Arial"/>
                <w:b/>
              </w:rPr>
              <w:t>5</w:t>
            </w:r>
            <w:r w:rsidRPr="00997DB8">
              <w:rPr>
                <w:rFonts w:cs="Arial"/>
                <w:b/>
              </w:rPr>
              <w:t xml:space="preserve">. </w:t>
            </w:r>
            <w:r w:rsidR="0020348C">
              <w:rPr>
                <w:rFonts w:cs="Arial"/>
                <w:b/>
              </w:rPr>
              <w:t>Facturatie</w:t>
            </w:r>
          </w:p>
        </w:tc>
      </w:tr>
      <w:tr w:rsidR="00497D0C" w:rsidRPr="00997DB8" w14:paraId="3FCC2D7B" w14:textId="77777777" w:rsidTr="000427AA">
        <w:trPr>
          <w:trHeight w:val="435"/>
        </w:trPr>
        <w:tc>
          <w:tcPr>
            <w:tcW w:w="1126" w:type="dxa"/>
            <w:tcBorders>
              <w:top w:val="single" w:sz="6" w:space="0" w:color="auto"/>
              <w:left w:val="single" w:sz="6" w:space="0" w:color="auto"/>
              <w:bottom w:val="single" w:sz="4" w:space="0" w:color="auto"/>
              <w:right w:val="single" w:sz="4" w:space="0" w:color="auto"/>
            </w:tcBorders>
            <w:shd w:val="clear" w:color="auto" w:fill="D9D9D9" w:themeFill="background1" w:themeFillShade="D9"/>
          </w:tcPr>
          <w:p w14:paraId="3FAC2E85" w14:textId="77777777" w:rsidR="00497D0C" w:rsidRPr="000A0804" w:rsidRDefault="00497D0C">
            <w:pPr>
              <w:spacing w:line="240" w:lineRule="auto"/>
              <w:rPr>
                <w:rFonts w:cs="Arial"/>
                <w:b/>
              </w:rPr>
            </w:pPr>
            <w:r>
              <w:rPr>
                <w:rFonts w:cs="Arial"/>
                <w:b/>
              </w:rPr>
              <w:t>5.1</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58413B65" w14:textId="77777777" w:rsidR="00497D0C" w:rsidRDefault="00497D0C">
            <w:pPr>
              <w:pStyle w:val="BasistekstEmtio"/>
              <w:spacing w:line="240" w:lineRule="auto"/>
              <w:rPr>
                <w:rFonts w:ascii="Verdana" w:hAnsi="Verdana"/>
                <w:sz w:val="18"/>
              </w:rPr>
            </w:pPr>
            <w:r w:rsidRPr="00997DB8">
              <w:rPr>
                <w:rFonts w:ascii="Verdana" w:hAnsi="Verdana"/>
                <w:sz w:val="18"/>
              </w:rPr>
              <w:t xml:space="preserve">Opdrachtnemer dient orderformulieren (PDF) te kunnen ontvangen op </w:t>
            </w:r>
            <w:r>
              <w:rPr>
                <w:rFonts w:ascii="Verdana" w:hAnsi="Verdana"/>
                <w:sz w:val="18"/>
              </w:rPr>
              <w:t>één</w:t>
            </w:r>
            <w:r w:rsidRPr="00997DB8">
              <w:rPr>
                <w:rFonts w:ascii="Verdana" w:hAnsi="Verdana"/>
                <w:sz w:val="18"/>
              </w:rPr>
              <w:t xml:space="preserve"> emailadres voor ontvangst van orders. </w:t>
            </w:r>
          </w:p>
          <w:p w14:paraId="4B8170AB" w14:textId="77777777" w:rsidR="00B43F69" w:rsidRPr="00FD05C2" w:rsidRDefault="00B43F69">
            <w:pPr>
              <w:pStyle w:val="BasistekstEmtio"/>
              <w:spacing w:line="240" w:lineRule="auto"/>
              <w:rPr>
                <w:rFonts w:ascii="Verdana" w:hAnsi="Verdana"/>
                <w:sz w:val="18"/>
              </w:rPr>
            </w:pPr>
          </w:p>
        </w:tc>
      </w:tr>
      <w:tr w:rsidR="00F67A19" w:rsidRPr="00997DB8" w14:paraId="73598F8E" w14:textId="77777777" w:rsidTr="37BF9442">
        <w:tc>
          <w:tcPr>
            <w:tcW w:w="1126" w:type="dxa"/>
            <w:tcBorders>
              <w:left w:val="single" w:sz="6" w:space="0" w:color="auto"/>
            </w:tcBorders>
            <w:shd w:val="clear" w:color="auto" w:fill="D9D9D9" w:themeFill="background1" w:themeFillShade="D9"/>
          </w:tcPr>
          <w:p w14:paraId="19C79605" w14:textId="0BF2D7A4" w:rsidR="00F67A19" w:rsidRDefault="009C43D5">
            <w:pPr>
              <w:spacing w:line="240" w:lineRule="auto"/>
              <w:rPr>
                <w:rFonts w:cs="Arial"/>
                <w:b/>
              </w:rPr>
            </w:pPr>
            <w:r>
              <w:rPr>
                <w:rFonts w:cs="Arial"/>
                <w:b/>
              </w:rPr>
              <w:t>5.2</w:t>
            </w:r>
          </w:p>
        </w:tc>
        <w:tc>
          <w:tcPr>
            <w:tcW w:w="8084" w:type="dxa"/>
            <w:tcBorders>
              <w:left w:val="single" w:sz="6" w:space="0" w:color="auto"/>
              <w:right w:val="single" w:sz="6" w:space="0" w:color="auto"/>
            </w:tcBorders>
            <w:shd w:val="clear" w:color="auto" w:fill="auto"/>
          </w:tcPr>
          <w:p w14:paraId="155A47FE" w14:textId="77777777" w:rsidR="00F67A19" w:rsidRDefault="439308EF" w:rsidP="53146194">
            <w:pPr>
              <w:pStyle w:val="BasistekstEmtio"/>
              <w:spacing w:line="240" w:lineRule="auto"/>
              <w:rPr>
                <w:rFonts w:ascii="Verdana" w:hAnsi="Verdana" w:cs="Arial"/>
                <w:sz w:val="18"/>
              </w:rPr>
            </w:pPr>
            <w:r w:rsidRPr="41C4BE46">
              <w:rPr>
                <w:rFonts w:ascii="Verdana" w:hAnsi="Verdana" w:cs="Arial"/>
                <w:sz w:val="18"/>
              </w:rPr>
              <w:t xml:space="preserve">Avans heeft uitgangspunten opgesteld t.a.v. het bestellen tot betalen proces, zie hiervoor Bijlage ’Uitgangspunten en factuurvereisten’. Opdrachtnemer dient zich aan deze uitgangspunten te conformeren. </w:t>
            </w:r>
          </w:p>
          <w:p w14:paraId="18D30AFF" w14:textId="73019BFD" w:rsidR="00B43F69" w:rsidRPr="00602FB8" w:rsidRDefault="00B43F69" w:rsidP="53146194">
            <w:pPr>
              <w:pStyle w:val="BasistekstEmtio"/>
              <w:spacing w:line="240" w:lineRule="auto"/>
              <w:rPr>
                <w:rFonts w:ascii="Verdana" w:hAnsi="Verdana"/>
                <w:sz w:val="18"/>
              </w:rPr>
            </w:pPr>
          </w:p>
        </w:tc>
      </w:tr>
      <w:tr w:rsidR="00602FB8" w:rsidRPr="00997DB8" w14:paraId="2BE86556" w14:textId="77777777" w:rsidTr="37BF9442">
        <w:tc>
          <w:tcPr>
            <w:tcW w:w="1126" w:type="dxa"/>
            <w:tcBorders>
              <w:left w:val="single" w:sz="6" w:space="0" w:color="auto"/>
            </w:tcBorders>
            <w:shd w:val="clear" w:color="auto" w:fill="D9D9D9" w:themeFill="background1" w:themeFillShade="D9"/>
          </w:tcPr>
          <w:p w14:paraId="6595944C" w14:textId="094FA2F3" w:rsidR="00602FB8" w:rsidRDefault="00602FB8">
            <w:pPr>
              <w:spacing w:line="240" w:lineRule="auto"/>
              <w:rPr>
                <w:rFonts w:cs="Arial"/>
                <w:b/>
              </w:rPr>
            </w:pPr>
            <w:r>
              <w:rPr>
                <w:rFonts w:cs="Arial"/>
                <w:b/>
              </w:rPr>
              <w:t>5.3</w:t>
            </w:r>
          </w:p>
        </w:tc>
        <w:tc>
          <w:tcPr>
            <w:tcW w:w="8084" w:type="dxa"/>
            <w:tcBorders>
              <w:left w:val="single" w:sz="6" w:space="0" w:color="auto"/>
              <w:right w:val="single" w:sz="6" w:space="0" w:color="auto"/>
            </w:tcBorders>
            <w:shd w:val="clear" w:color="auto" w:fill="auto"/>
          </w:tcPr>
          <w:p w14:paraId="0AA5A05D" w14:textId="77777777" w:rsidR="00602FB8" w:rsidRPr="00602FB8" w:rsidRDefault="00602FB8" w:rsidP="00602FB8">
            <w:pPr>
              <w:pStyle w:val="BasistekstEmtio"/>
              <w:spacing w:line="240" w:lineRule="auto"/>
              <w:rPr>
                <w:rFonts w:ascii="Verdana" w:hAnsi="Verdana" w:cs="Arial"/>
                <w:sz w:val="18"/>
              </w:rPr>
            </w:pPr>
            <w:r w:rsidRPr="00602FB8">
              <w:rPr>
                <w:rFonts w:ascii="Verdana" w:hAnsi="Verdana" w:cs="Arial"/>
                <w:sz w:val="18"/>
              </w:rPr>
              <w:t>Facturatie vindt voor wat betreft begeleidingskosten plaats bij aanvang van een individueel traject. Voor wat betreft uitkeringslasten volgt opdrachtgever de frequentie van betaling van de uitkering. Voor dit onderdeel is sprake van facturatie achteraf.</w:t>
            </w:r>
          </w:p>
          <w:p w14:paraId="29ECC8EC" w14:textId="77777777" w:rsidR="00602FB8" w:rsidRDefault="00602FB8" w:rsidP="00602FB8">
            <w:pPr>
              <w:pStyle w:val="BasistekstEmtio"/>
              <w:spacing w:line="240" w:lineRule="auto"/>
              <w:rPr>
                <w:rFonts w:ascii="Verdana" w:hAnsi="Verdana" w:cs="Arial"/>
                <w:sz w:val="18"/>
              </w:rPr>
            </w:pPr>
            <w:r w:rsidRPr="00602FB8">
              <w:rPr>
                <w:rFonts w:ascii="Verdana" w:hAnsi="Verdana" w:cs="Arial"/>
                <w:sz w:val="18"/>
              </w:rPr>
              <w:t>Voor alle andere kosten die Opdrachtnemer in rekening brengt, niet vallend onder bovenstaande kosten, wordt maandelijkse facturatie gehanteerd. Op de facturen dienen de separate kostenposten duidelijk te zijn vermeld.</w:t>
            </w:r>
          </w:p>
          <w:p w14:paraId="366716F4" w14:textId="0F05C211" w:rsidR="00B43F69" w:rsidRPr="41C4BE46" w:rsidRDefault="00B43F69" w:rsidP="00602FB8">
            <w:pPr>
              <w:pStyle w:val="BasistekstEmtio"/>
              <w:spacing w:line="240" w:lineRule="auto"/>
              <w:rPr>
                <w:rFonts w:ascii="Verdana" w:hAnsi="Verdana" w:cs="Arial"/>
                <w:sz w:val="18"/>
              </w:rPr>
            </w:pPr>
          </w:p>
        </w:tc>
      </w:tr>
      <w:tr w:rsidR="00497D0C" w:rsidRPr="00997DB8" w14:paraId="294BF863" w14:textId="77777777" w:rsidTr="37BF9442">
        <w:tc>
          <w:tcPr>
            <w:tcW w:w="1126" w:type="dxa"/>
            <w:tcBorders>
              <w:left w:val="single" w:sz="6" w:space="0" w:color="auto"/>
            </w:tcBorders>
            <w:shd w:val="clear" w:color="auto" w:fill="D9D9D9" w:themeFill="background1" w:themeFillShade="D9"/>
          </w:tcPr>
          <w:p w14:paraId="49B25A06" w14:textId="3DA641D7" w:rsidR="00497D0C" w:rsidRPr="000A0804" w:rsidRDefault="00497D0C">
            <w:pPr>
              <w:spacing w:line="240" w:lineRule="auto"/>
              <w:rPr>
                <w:rFonts w:cs="Arial"/>
                <w:b/>
              </w:rPr>
            </w:pPr>
            <w:r>
              <w:rPr>
                <w:rFonts w:cs="Arial"/>
                <w:b/>
              </w:rPr>
              <w:t>5.</w:t>
            </w:r>
            <w:r w:rsidR="00602FB8">
              <w:rPr>
                <w:rFonts w:cs="Arial"/>
                <w:b/>
              </w:rPr>
              <w:t>4</w:t>
            </w:r>
          </w:p>
        </w:tc>
        <w:tc>
          <w:tcPr>
            <w:tcW w:w="8084" w:type="dxa"/>
            <w:tcBorders>
              <w:left w:val="single" w:sz="6" w:space="0" w:color="auto"/>
              <w:right w:val="single" w:sz="6" w:space="0" w:color="auto"/>
            </w:tcBorders>
            <w:shd w:val="clear" w:color="auto" w:fill="auto"/>
          </w:tcPr>
          <w:p w14:paraId="129367EB" w14:textId="77777777" w:rsidR="00497D0C" w:rsidRDefault="00497D0C">
            <w:pPr>
              <w:pStyle w:val="BasistekstEmtio"/>
              <w:spacing w:line="240" w:lineRule="auto"/>
              <w:rPr>
                <w:rFonts w:ascii="Verdana" w:hAnsi="Verdana"/>
                <w:sz w:val="18"/>
              </w:rPr>
            </w:pPr>
            <w:r w:rsidRPr="00997DB8">
              <w:rPr>
                <w:rFonts w:ascii="Verdana" w:hAnsi="Verdana"/>
                <w:sz w:val="18"/>
              </w:rPr>
              <w:t xml:space="preserve">Op het moment dat </w:t>
            </w:r>
            <w:r>
              <w:rPr>
                <w:rFonts w:ascii="Verdana" w:hAnsi="Verdana"/>
                <w:sz w:val="18"/>
              </w:rPr>
              <w:t>Opdrachtnemer</w:t>
            </w:r>
            <w:r w:rsidRPr="00997DB8">
              <w:rPr>
                <w:rFonts w:ascii="Verdana" w:hAnsi="Verdana"/>
                <w:sz w:val="18"/>
              </w:rPr>
              <w:t xml:space="preserve"> extra kosten wil factureren op een reeds ontvangen order, dan dient d</w:t>
            </w:r>
            <w:r>
              <w:rPr>
                <w:rFonts w:ascii="Verdana" w:hAnsi="Verdana"/>
                <w:sz w:val="18"/>
              </w:rPr>
              <w:t>ie</w:t>
            </w:r>
            <w:r w:rsidRPr="00997DB8">
              <w:rPr>
                <w:rFonts w:ascii="Verdana" w:hAnsi="Verdana"/>
                <w:sz w:val="18"/>
              </w:rPr>
              <w:t xml:space="preserve"> hiervoor een nieuwe </w:t>
            </w:r>
            <w:r>
              <w:rPr>
                <w:rFonts w:ascii="Verdana" w:hAnsi="Verdana"/>
                <w:sz w:val="18"/>
              </w:rPr>
              <w:t>O</w:t>
            </w:r>
            <w:r w:rsidRPr="00997DB8">
              <w:rPr>
                <w:rFonts w:ascii="Verdana" w:hAnsi="Verdana"/>
                <w:sz w:val="18"/>
              </w:rPr>
              <w:t xml:space="preserve">pdracht te ontvangen van Opdrachtgever met een nieuw referentienummer om afwijkingen tussen order en factuurbedrag, en daarmee vertraging in het betaalproces, te voorkomen. </w:t>
            </w:r>
          </w:p>
          <w:p w14:paraId="5A3473D1" w14:textId="77777777" w:rsidR="00B43F69" w:rsidRPr="00997DB8" w:rsidRDefault="00B43F69">
            <w:pPr>
              <w:pStyle w:val="BasistekstEmtio"/>
              <w:spacing w:line="240" w:lineRule="auto"/>
              <w:rPr>
                <w:rFonts w:ascii="Verdana" w:hAnsi="Verdana"/>
                <w:sz w:val="18"/>
              </w:rPr>
            </w:pPr>
          </w:p>
        </w:tc>
      </w:tr>
      <w:tr w:rsidR="00773584" w:rsidRPr="00997DB8" w14:paraId="0A0A7ADF" w14:textId="77777777" w:rsidTr="37BF9442">
        <w:trPr>
          <w:trHeight w:val="265"/>
        </w:trPr>
        <w:tc>
          <w:tcPr>
            <w:tcW w:w="1126" w:type="dxa"/>
            <w:tcBorders>
              <w:left w:val="single" w:sz="6" w:space="0" w:color="auto"/>
            </w:tcBorders>
            <w:shd w:val="clear" w:color="auto" w:fill="D9D9D9" w:themeFill="background1" w:themeFillShade="D9"/>
          </w:tcPr>
          <w:p w14:paraId="6DCD48E8" w14:textId="4CC7EC2D" w:rsidR="00773584" w:rsidRDefault="009C43D5">
            <w:pPr>
              <w:spacing w:line="240" w:lineRule="auto"/>
              <w:rPr>
                <w:rFonts w:cs="Arial"/>
                <w:b/>
              </w:rPr>
            </w:pPr>
            <w:r>
              <w:rPr>
                <w:rFonts w:cs="Arial"/>
                <w:b/>
              </w:rPr>
              <w:t>5.</w:t>
            </w:r>
            <w:r w:rsidR="00602FB8">
              <w:rPr>
                <w:rFonts w:cs="Arial"/>
                <w:b/>
              </w:rPr>
              <w:t>5</w:t>
            </w:r>
          </w:p>
        </w:tc>
        <w:tc>
          <w:tcPr>
            <w:tcW w:w="8084" w:type="dxa"/>
            <w:tcBorders>
              <w:left w:val="single" w:sz="6" w:space="0" w:color="auto"/>
              <w:right w:val="single" w:sz="6" w:space="0" w:color="auto"/>
            </w:tcBorders>
            <w:shd w:val="clear" w:color="auto" w:fill="auto"/>
          </w:tcPr>
          <w:p w14:paraId="7772CC09" w14:textId="5748BDE2" w:rsidR="00773584" w:rsidRPr="00997DB8" w:rsidRDefault="00F67A19">
            <w:pPr>
              <w:pStyle w:val="BasistekstEmtio"/>
              <w:spacing w:line="240" w:lineRule="auto"/>
              <w:rPr>
                <w:rFonts w:ascii="Verdana" w:hAnsi="Verdana" w:cs="Arial"/>
                <w:sz w:val="18"/>
              </w:rPr>
            </w:pPr>
            <w:r w:rsidRPr="00F67A19">
              <w:rPr>
                <w:rFonts w:ascii="Verdana" w:hAnsi="Verdana" w:cs="Arial"/>
                <w:sz w:val="18"/>
              </w:rPr>
              <w:t>Avans hanteert een betalingstermijn van 30 dagen.</w:t>
            </w:r>
          </w:p>
        </w:tc>
      </w:tr>
    </w:tbl>
    <w:p w14:paraId="3D3EC0AB" w14:textId="77777777" w:rsidR="00497D0C" w:rsidRPr="00997DB8" w:rsidRDefault="00497D0C">
      <w:pPr>
        <w:spacing w:line="240" w:lineRule="auto"/>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497D0C" w:rsidRPr="00997DB8" w14:paraId="55AE007D" w14:textId="77777777">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2B72297A" w14:textId="77777777" w:rsidR="00497D0C" w:rsidRPr="00997DB8" w:rsidRDefault="00497D0C">
            <w:pPr>
              <w:spacing w:line="240" w:lineRule="auto"/>
              <w:rPr>
                <w:rFonts w:cs="Arial"/>
                <w:b/>
                <w:color w:val="FF0000"/>
              </w:rPr>
            </w:pPr>
            <w:r w:rsidRPr="00997DB8">
              <w:rPr>
                <w:rFonts w:cs="Arial"/>
                <w:b/>
              </w:rPr>
              <w:t xml:space="preserve">Eisen </w:t>
            </w:r>
            <w:r>
              <w:rPr>
                <w:rFonts w:cs="Arial"/>
                <w:b/>
              </w:rPr>
              <w:t>6</w:t>
            </w:r>
            <w:r w:rsidRPr="00997DB8">
              <w:rPr>
                <w:rFonts w:cs="Arial"/>
                <w:b/>
              </w:rPr>
              <w:t>. Migratie en implementatie</w:t>
            </w:r>
          </w:p>
        </w:tc>
      </w:tr>
      <w:tr w:rsidR="00497D0C" w:rsidRPr="00997DB8" w14:paraId="256E855B" w14:textId="77777777">
        <w:tc>
          <w:tcPr>
            <w:tcW w:w="1126" w:type="dxa"/>
            <w:tcBorders>
              <w:left w:val="single" w:sz="6" w:space="0" w:color="auto"/>
            </w:tcBorders>
            <w:shd w:val="clear" w:color="auto" w:fill="D9D9D9"/>
          </w:tcPr>
          <w:p w14:paraId="0F55AD14" w14:textId="77777777" w:rsidR="00497D0C" w:rsidRPr="00CE78CB" w:rsidRDefault="00497D0C">
            <w:pPr>
              <w:spacing w:line="240" w:lineRule="auto"/>
              <w:rPr>
                <w:rFonts w:cs="Arial"/>
                <w:b/>
              </w:rPr>
            </w:pPr>
            <w:r>
              <w:rPr>
                <w:rFonts w:cs="Arial"/>
                <w:b/>
              </w:rPr>
              <w:t>6.1</w:t>
            </w:r>
          </w:p>
        </w:tc>
        <w:tc>
          <w:tcPr>
            <w:tcW w:w="8084" w:type="dxa"/>
            <w:tcBorders>
              <w:left w:val="single" w:sz="6" w:space="0" w:color="auto"/>
              <w:right w:val="single" w:sz="6" w:space="0" w:color="auto"/>
            </w:tcBorders>
            <w:shd w:val="clear" w:color="auto" w:fill="auto"/>
          </w:tcPr>
          <w:p w14:paraId="64DDA0CB" w14:textId="382A7223" w:rsidR="00497D0C" w:rsidRPr="00F94908" w:rsidRDefault="00497D0C">
            <w:pPr>
              <w:spacing w:line="240" w:lineRule="auto"/>
              <w:rPr>
                <w:rFonts w:cs="Arial"/>
                <w:color w:val="auto"/>
              </w:rPr>
            </w:pPr>
            <w:r w:rsidRPr="00F94908">
              <w:rPr>
                <w:rFonts w:cs="Arial"/>
                <w:color w:val="auto"/>
              </w:rPr>
              <w:t>De af te sluiten Raam</w:t>
            </w:r>
            <w:r w:rsidR="00FC361B" w:rsidRPr="00F94908">
              <w:rPr>
                <w:rFonts w:cs="Arial"/>
                <w:color w:val="auto"/>
              </w:rPr>
              <w:t>o</w:t>
            </w:r>
            <w:r w:rsidRPr="00F94908">
              <w:rPr>
                <w:rFonts w:cs="Arial"/>
                <w:color w:val="auto"/>
              </w:rPr>
              <w:t xml:space="preserve">vereenkomst gaat naar verwachting in op </w:t>
            </w:r>
            <w:r w:rsidR="00F94908" w:rsidRPr="00F94908">
              <w:rPr>
                <w:rFonts w:cs="Arial"/>
                <w:color w:val="auto"/>
              </w:rPr>
              <w:t>1 januari 2026</w:t>
            </w:r>
            <w:r w:rsidRPr="00F94908">
              <w:rPr>
                <w:rFonts w:cs="Arial"/>
                <w:color w:val="auto"/>
              </w:rPr>
              <w:t xml:space="preserve">. Avans hecht grote waarde aan een soepele overgang en een goede start van de </w:t>
            </w:r>
            <w:r w:rsidRPr="00F94908">
              <w:rPr>
                <w:rFonts w:cs="Arial"/>
                <w:color w:val="auto"/>
              </w:rPr>
              <w:lastRenderedPageBreak/>
              <w:t>Raam</w:t>
            </w:r>
            <w:r w:rsidR="00FC361B" w:rsidRPr="00F94908">
              <w:rPr>
                <w:rFonts w:cs="Arial"/>
                <w:color w:val="auto"/>
              </w:rPr>
              <w:t>o</w:t>
            </w:r>
            <w:r w:rsidRPr="00F94908">
              <w:rPr>
                <w:rFonts w:cs="Arial"/>
                <w:color w:val="auto"/>
              </w:rPr>
              <w:t xml:space="preserve">vereenkomst. Inschrijver garandeert dat de door Avans gevraagde Prestaties vanaf </w:t>
            </w:r>
            <w:r w:rsidR="00F94908" w:rsidRPr="00F94908">
              <w:rPr>
                <w:rFonts w:cs="Arial"/>
                <w:color w:val="auto"/>
              </w:rPr>
              <w:t>1 januari 2026</w:t>
            </w:r>
            <w:r w:rsidRPr="00F94908">
              <w:rPr>
                <w:rFonts w:cs="Arial"/>
                <w:color w:val="auto"/>
              </w:rPr>
              <w:t xml:space="preserve"> door Opdrachtnemer kan worden uitgevoerd. </w:t>
            </w:r>
          </w:p>
        </w:tc>
      </w:tr>
      <w:tr w:rsidR="00497D0C" w:rsidRPr="00997DB8" w14:paraId="09B93D82" w14:textId="77777777">
        <w:tc>
          <w:tcPr>
            <w:tcW w:w="1126" w:type="dxa"/>
            <w:tcBorders>
              <w:left w:val="single" w:sz="6" w:space="0" w:color="auto"/>
            </w:tcBorders>
            <w:shd w:val="clear" w:color="auto" w:fill="D9D9D9"/>
          </w:tcPr>
          <w:p w14:paraId="1BFEC655" w14:textId="77777777" w:rsidR="00497D0C" w:rsidRPr="00CE78CB" w:rsidRDefault="00497D0C">
            <w:pPr>
              <w:spacing w:line="240" w:lineRule="auto"/>
              <w:rPr>
                <w:rFonts w:cs="Arial"/>
                <w:b/>
              </w:rPr>
            </w:pPr>
            <w:r>
              <w:rPr>
                <w:rFonts w:cs="Arial"/>
                <w:b/>
              </w:rPr>
              <w:lastRenderedPageBreak/>
              <w:t>6.2</w:t>
            </w:r>
          </w:p>
        </w:tc>
        <w:tc>
          <w:tcPr>
            <w:tcW w:w="8084" w:type="dxa"/>
            <w:tcBorders>
              <w:left w:val="single" w:sz="6" w:space="0" w:color="auto"/>
              <w:right w:val="single" w:sz="6" w:space="0" w:color="auto"/>
            </w:tcBorders>
            <w:shd w:val="clear" w:color="auto" w:fill="auto"/>
          </w:tcPr>
          <w:p w14:paraId="180B6F4B" w14:textId="4EF78945" w:rsidR="00497D0C" w:rsidRPr="00B50909" w:rsidRDefault="00497D0C">
            <w:pPr>
              <w:spacing w:line="240" w:lineRule="auto"/>
              <w:rPr>
                <w:rFonts w:cs="Arial"/>
                <w:color w:val="auto"/>
              </w:rPr>
            </w:pPr>
            <w:r w:rsidRPr="00B50909">
              <w:rPr>
                <w:rFonts w:cs="Arial"/>
                <w:color w:val="auto"/>
                <w:lang w:eastAsia="nl-NL"/>
              </w:rPr>
              <w:t>Opdrachtnemer is verantwoordelijkheid voor een vakkundige passende implementatie van de Raam</w:t>
            </w:r>
            <w:r w:rsidR="00F94908" w:rsidRPr="00B50909">
              <w:rPr>
                <w:rFonts w:cs="Arial"/>
                <w:color w:val="auto"/>
                <w:lang w:eastAsia="nl-NL"/>
              </w:rPr>
              <w:t>o</w:t>
            </w:r>
            <w:r w:rsidRPr="00B50909">
              <w:rPr>
                <w:rFonts w:cs="Arial"/>
                <w:color w:val="auto"/>
                <w:lang w:eastAsia="nl-NL"/>
              </w:rPr>
              <w:t xml:space="preserve">vereenkomst binnen Avans. Opdrachtnemer verzekert Avans van een succesvolle start van de </w:t>
            </w:r>
            <w:r w:rsidR="00010ADB">
              <w:rPr>
                <w:rFonts w:cs="Arial"/>
                <w:color w:val="auto"/>
                <w:lang w:eastAsia="nl-NL"/>
              </w:rPr>
              <w:t>d</w:t>
            </w:r>
            <w:r w:rsidRPr="00B50909">
              <w:rPr>
                <w:rFonts w:cs="Arial"/>
                <w:color w:val="auto"/>
                <w:lang w:eastAsia="nl-NL"/>
              </w:rPr>
              <w:t xml:space="preserve">ienstverlening in de transitieperiode. </w:t>
            </w:r>
          </w:p>
        </w:tc>
      </w:tr>
      <w:tr w:rsidR="00497D0C" w:rsidRPr="00997DB8" w14:paraId="2F711563" w14:textId="77777777">
        <w:tc>
          <w:tcPr>
            <w:tcW w:w="1126" w:type="dxa"/>
            <w:tcBorders>
              <w:left w:val="single" w:sz="6" w:space="0" w:color="auto"/>
              <w:bottom w:val="single" w:sz="4" w:space="0" w:color="auto"/>
            </w:tcBorders>
            <w:shd w:val="clear" w:color="auto" w:fill="D9D9D9"/>
          </w:tcPr>
          <w:p w14:paraId="22794C9D" w14:textId="77777777" w:rsidR="00497D0C" w:rsidRPr="00CE78CB" w:rsidRDefault="00497D0C">
            <w:pPr>
              <w:spacing w:line="240" w:lineRule="auto"/>
              <w:rPr>
                <w:rFonts w:cs="Arial"/>
                <w:b/>
              </w:rPr>
            </w:pPr>
            <w:r>
              <w:rPr>
                <w:rFonts w:cs="Arial"/>
                <w:b/>
              </w:rPr>
              <w:t>6.3</w:t>
            </w:r>
          </w:p>
        </w:tc>
        <w:tc>
          <w:tcPr>
            <w:tcW w:w="8084" w:type="dxa"/>
            <w:tcBorders>
              <w:left w:val="single" w:sz="6" w:space="0" w:color="auto"/>
              <w:right w:val="single" w:sz="6" w:space="0" w:color="auto"/>
            </w:tcBorders>
            <w:shd w:val="clear" w:color="auto" w:fill="auto"/>
          </w:tcPr>
          <w:p w14:paraId="227CF934" w14:textId="368C88B5" w:rsidR="00497D0C" w:rsidRPr="00B50909" w:rsidRDefault="00497D0C">
            <w:pPr>
              <w:spacing w:line="240" w:lineRule="auto"/>
              <w:rPr>
                <w:rFonts w:cs="Arial"/>
                <w:color w:val="auto"/>
              </w:rPr>
            </w:pPr>
            <w:r w:rsidRPr="00B50909">
              <w:rPr>
                <w:rFonts w:cs="Arial"/>
                <w:color w:val="auto"/>
              </w:rPr>
              <w:t>Bij beëindiging of ontbinding van de Raam</w:t>
            </w:r>
            <w:r w:rsidR="00F94908" w:rsidRPr="00B50909">
              <w:rPr>
                <w:rFonts w:cs="Arial"/>
                <w:color w:val="auto"/>
              </w:rPr>
              <w:t>o</w:t>
            </w:r>
            <w:r w:rsidRPr="00B50909">
              <w:rPr>
                <w:rFonts w:cs="Arial"/>
                <w:color w:val="auto"/>
              </w:rPr>
              <w:t>vereenkomst, dient de Opdrachtnemer te garanderen om te komen tot een effectieve en geruisloze overdracht van werkzaamheden aan een eventuele nieuwe Opdrachtnemer. Alle geactualiseerde gegevens welke Opdrachtnemer met betrekking tot de Raam</w:t>
            </w:r>
            <w:r w:rsidR="00F94908" w:rsidRPr="00B50909">
              <w:rPr>
                <w:rFonts w:cs="Arial"/>
                <w:color w:val="auto"/>
              </w:rPr>
              <w:t>o</w:t>
            </w:r>
            <w:r w:rsidRPr="00B50909">
              <w:rPr>
                <w:rFonts w:cs="Arial"/>
                <w:color w:val="auto"/>
              </w:rPr>
              <w:t>vereenkomst van Avans in bezit heeft, worden op eerste verzoek direct digitaal aan Avans ter beschikking gesteld.</w:t>
            </w:r>
            <w:r w:rsidR="008959A9">
              <w:rPr>
                <w:rFonts w:cs="Arial"/>
                <w:color w:val="auto"/>
              </w:rPr>
              <w:t xml:space="preserve"> Hier </w:t>
            </w:r>
            <w:r w:rsidR="00E2580D">
              <w:rPr>
                <w:rFonts w:cs="Arial"/>
                <w:color w:val="auto"/>
              </w:rPr>
              <w:t xml:space="preserve">worden geen kosten voor berekend. </w:t>
            </w:r>
          </w:p>
        </w:tc>
      </w:tr>
    </w:tbl>
    <w:p w14:paraId="204E341C" w14:textId="77777777" w:rsidR="00497D0C" w:rsidRPr="00997DB8" w:rsidRDefault="00497D0C">
      <w:pPr>
        <w:spacing w:line="240" w:lineRule="auto"/>
        <w:rPr>
          <w:rFonts w:cs="Arial"/>
        </w:rPr>
      </w:pPr>
    </w:p>
    <w:p w14:paraId="7AB93159" w14:textId="77777777" w:rsidR="00497D0C" w:rsidRPr="00997DB8" w:rsidRDefault="00497D0C">
      <w:pPr>
        <w:spacing w:line="240" w:lineRule="auto"/>
      </w:pPr>
    </w:p>
    <w:p w14:paraId="2DA72D47" w14:textId="77777777" w:rsidR="00497D0C" w:rsidRDefault="00497D0C">
      <w:pPr>
        <w:spacing w:line="240" w:lineRule="auto"/>
      </w:pPr>
    </w:p>
    <w:p w14:paraId="778FBEEE" w14:textId="77777777" w:rsidR="00497D0C" w:rsidRPr="0098419B" w:rsidRDefault="00497D0C">
      <w:pPr>
        <w:spacing w:line="240" w:lineRule="auto"/>
        <w:textAlignment w:val="baseline"/>
        <w:rPr>
          <w:rFonts w:ascii="Segoe UI" w:hAnsi="Segoe UI" w:cs="Segoe UI"/>
          <w:lang w:eastAsia="nl-NL"/>
        </w:rPr>
      </w:pPr>
      <w:r w:rsidRPr="0098419B">
        <w:rPr>
          <w:rFonts w:cs="Segoe UI"/>
          <w:color w:val="D13438"/>
          <w:lang w:eastAsia="nl-NL"/>
        </w:rPr>
        <w:t> </w:t>
      </w:r>
    </w:p>
    <w:p w14:paraId="35617A9F" w14:textId="77777777" w:rsidR="00134882" w:rsidRPr="0098419B" w:rsidRDefault="00497D0C">
      <w:pPr>
        <w:spacing w:line="240" w:lineRule="auto"/>
        <w:textAlignment w:val="baseline"/>
        <w:rPr>
          <w:rFonts w:ascii="Segoe UI" w:hAnsi="Segoe UI" w:cs="Segoe UI"/>
          <w:lang w:eastAsia="nl-NL"/>
        </w:rPr>
      </w:pPr>
      <w:r w:rsidRPr="0098419B">
        <w:rPr>
          <w:rFonts w:cs="Segoe UI"/>
          <w:color w:val="D13438"/>
          <w:lang w:eastAsia="nl-NL"/>
        </w:rPr>
        <w:t> </w:t>
      </w:r>
    </w:p>
    <w:p w14:paraId="23A489EB" w14:textId="7E9F5D60" w:rsidR="00497D0C" w:rsidRPr="00A73136" w:rsidRDefault="00497D0C" w:rsidP="00A73136">
      <w:pPr>
        <w:pStyle w:val="Plattetekst"/>
        <w:rPr>
          <w:rFonts w:ascii="Verdana" w:hAnsi="Verdana" w:cs="Arial"/>
          <w:color w:val="FF0000"/>
          <w:sz w:val="40"/>
          <w:szCs w:val="40"/>
          <w:lang w:val="nl-NL"/>
        </w:rPr>
      </w:pPr>
    </w:p>
    <w:sectPr w:rsidR="00497D0C" w:rsidRPr="00A73136" w:rsidSect="00523630">
      <w:headerReference w:type="default" r:id="rId11"/>
      <w:footerReference w:type="default" r:id="rId12"/>
      <w:headerReference w:type="first" r:id="rId13"/>
      <w:footerReference w:type="first" r:id="rId14"/>
      <w:pgSz w:w="11906" w:h="16838"/>
      <w:pgMar w:top="2552" w:right="1134" w:bottom="2495" w:left="1134"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1120D" w14:textId="77777777" w:rsidR="003A7DBD" w:rsidRDefault="003A7DBD" w:rsidP="00724105">
      <w:pPr>
        <w:spacing w:after="0" w:line="240" w:lineRule="auto"/>
      </w:pPr>
      <w:r>
        <w:separator/>
      </w:r>
    </w:p>
  </w:endnote>
  <w:endnote w:type="continuationSeparator" w:id="0">
    <w:p w14:paraId="3D778F4B" w14:textId="77777777" w:rsidR="003A7DBD" w:rsidRDefault="003A7DBD" w:rsidP="00724105">
      <w:pPr>
        <w:spacing w:after="0" w:line="240" w:lineRule="auto"/>
      </w:pPr>
      <w:r>
        <w:continuationSeparator/>
      </w:r>
    </w:p>
  </w:endnote>
  <w:endnote w:type="continuationNotice" w:id="1">
    <w:p w14:paraId="3D878CDB" w14:textId="77777777" w:rsidR="003A7DBD" w:rsidRDefault="003A7D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E36F" w14:textId="77777777" w:rsidR="002B5CA3" w:rsidRPr="000330B2" w:rsidRDefault="0005305F" w:rsidP="000330B2">
    <w:pPr>
      <w:pStyle w:val="Voettekst"/>
      <w:rPr>
        <w:color w:val="FFFFFF" w:themeColor="background1"/>
      </w:rPr>
    </w:pPr>
    <w:r>
      <w:rPr>
        <w:noProof/>
      </w:rPr>
      <w:drawing>
        <wp:anchor distT="0" distB="0" distL="114300" distR="114300" simplePos="0" relativeHeight="251658241" behindDoc="0" locked="0" layoutInCell="1" allowOverlap="1" wp14:anchorId="3F5825C5" wp14:editId="33ADD5BA">
          <wp:simplePos x="0" y="0"/>
          <wp:positionH relativeFrom="column">
            <wp:posOffset>4771390</wp:posOffset>
          </wp:positionH>
          <wp:positionV relativeFrom="page">
            <wp:posOffset>9199245</wp:posOffset>
          </wp:positionV>
          <wp:extent cx="2116455" cy="1540510"/>
          <wp:effectExtent l="0" t="0" r="0" b="2540"/>
          <wp:wrapNone/>
          <wp:docPr id="54938207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65267" name="Afbeelding 1058565267"/>
                  <pic:cNvPicPr/>
                </pic:nvPicPr>
                <pic:blipFill>
                  <a:blip r:embed="rId1">
                    <a:extLst>
                      <a:ext uri="{28A0092B-C50C-407E-A947-70E740481C1C}">
                        <a14:useLocalDpi xmlns:a14="http://schemas.microsoft.com/office/drawing/2010/main" val="0"/>
                      </a:ext>
                    </a:extLst>
                  </a:blip>
                  <a:stretch>
                    <a:fillRect/>
                  </a:stretch>
                </pic:blipFill>
                <pic:spPr>
                  <a:xfrm>
                    <a:off x="0" y="0"/>
                    <a:ext cx="2116455" cy="1540510"/>
                  </a:xfrm>
                  <a:prstGeom prst="rect">
                    <a:avLst/>
                  </a:prstGeom>
                </pic:spPr>
              </pic:pic>
            </a:graphicData>
          </a:graphic>
          <wp14:sizeRelH relativeFrom="margin">
            <wp14:pctWidth>0</wp14:pctWidth>
          </wp14:sizeRelH>
          <wp14:sizeRelV relativeFrom="margin">
            <wp14:pctHeight>0</wp14:pctHeight>
          </wp14:sizeRelV>
        </wp:anchor>
      </w:drawing>
    </w:r>
    <w:r w:rsidR="002B5CA3" w:rsidRPr="000330B2">
      <w:rPr>
        <w:color w:val="FFFFFF" w:themeColor="background1"/>
      </w:rPr>
      <w:t>Witte tekst</w:t>
    </w:r>
  </w:p>
  <w:p w14:paraId="04C6C90F" w14:textId="77777777" w:rsidR="002B5CA3" w:rsidRPr="002B5CA3" w:rsidRDefault="002B5CA3" w:rsidP="000330B2">
    <w:pPr>
      <w:pStyle w:val="Voettekst"/>
    </w:pPr>
    <w:r w:rsidRPr="000330B2">
      <w:rPr>
        <w:color w:val="FFFFFF" w:themeColor="background1"/>
      </w:rPr>
      <w:t>Witte tekst</w:t>
    </w:r>
  </w:p>
  <w:p w14:paraId="0590D5C1" w14:textId="09D88A65" w:rsidR="00724105" w:rsidRPr="008F707D" w:rsidRDefault="00523630" w:rsidP="000330B2">
    <w:pPr>
      <w:pStyle w:val="Voettekst"/>
    </w:pPr>
    <w:r>
      <w:rPr>
        <w:noProof/>
      </w:rPr>
      <mc:AlternateContent>
        <mc:Choice Requires="wps">
          <w:drawing>
            <wp:anchor distT="0" distB="0" distL="114300" distR="114300" simplePos="0" relativeHeight="251658245" behindDoc="0" locked="0" layoutInCell="1" allowOverlap="1" wp14:anchorId="5341EA61" wp14:editId="22C97317">
              <wp:simplePos x="0" y="0"/>
              <wp:positionH relativeFrom="column">
                <wp:posOffset>0</wp:posOffset>
              </wp:positionH>
              <wp:positionV relativeFrom="paragraph">
                <wp:posOffset>0</wp:posOffset>
              </wp:positionV>
              <wp:extent cx="1828800" cy="1828800"/>
              <wp:effectExtent l="0" t="0" r="0" b="0"/>
              <wp:wrapSquare wrapText="bothSides"/>
              <wp:docPr id="523259594" name="Tekstvak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B97CFF" w14:textId="7F1E75A9" w:rsidR="00523630" w:rsidRPr="00C52256" w:rsidRDefault="00523630">
                          <w:pPr>
                            <w:pStyle w:val="Voettekst"/>
                          </w:pPr>
                          <w:r w:rsidRPr="009E6F73">
                            <w:rPr>
                              <w:sz w:val="14"/>
                              <w:szCs w:val="14"/>
                            </w:rPr>
                            <w:t xml:space="preserve">Openbare Europese Aanbesteding </w:t>
                          </w:r>
                          <w:r w:rsidR="00924FA6" w:rsidRPr="00924FA6">
                            <w:rPr>
                              <w:sz w:val="14"/>
                              <w:szCs w:val="14"/>
                            </w:rPr>
                            <w:t>Dienstverlening Eigenrisicodragerschap uitvoering Ziektewet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341EA61" id="_x0000_t202" coordsize="21600,21600" o:spt="202" path="m,l,21600r21600,l21600,xe">
              <v:stroke joinstyle="miter"/>
              <v:path gradientshapeok="t" o:connecttype="rect"/>
            </v:shapetype>
            <v:shape id="Tekstvak 1" o:spid="_x0000_s1027" type="#_x0000_t202" style="position:absolute;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BB97CFF" w14:textId="7F1E75A9" w:rsidR="00523630" w:rsidRPr="00C52256" w:rsidRDefault="00523630">
                    <w:pPr>
                      <w:pStyle w:val="Voettekst"/>
                    </w:pPr>
                    <w:r w:rsidRPr="009E6F73">
                      <w:rPr>
                        <w:sz w:val="14"/>
                        <w:szCs w:val="14"/>
                      </w:rPr>
                      <w:t xml:space="preserve">Openbare Europese Aanbesteding </w:t>
                    </w:r>
                    <w:r w:rsidR="00924FA6" w:rsidRPr="00924FA6">
                      <w:rPr>
                        <w:sz w:val="14"/>
                        <w:szCs w:val="14"/>
                      </w:rPr>
                      <w:t>Dienstverlening Eigenrisicodragerschap uitvoering Ziektewet</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618E" w14:textId="4BC9984C" w:rsidR="00497D0C" w:rsidRDefault="00523630">
    <w:pPr>
      <w:pStyle w:val="Voettekst"/>
    </w:pPr>
    <w:r>
      <w:rPr>
        <w:noProof/>
      </w:rPr>
      <mc:AlternateContent>
        <mc:Choice Requires="wps">
          <w:drawing>
            <wp:anchor distT="0" distB="0" distL="114300" distR="114300" simplePos="0" relativeHeight="251658246" behindDoc="0" locked="0" layoutInCell="1" allowOverlap="1" wp14:anchorId="0FE47228" wp14:editId="57895C9E">
              <wp:simplePos x="0" y="0"/>
              <wp:positionH relativeFrom="margin">
                <wp:align>left</wp:align>
              </wp:positionH>
              <wp:positionV relativeFrom="paragraph">
                <wp:posOffset>-12700</wp:posOffset>
              </wp:positionV>
              <wp:extent cx="1590675" cy="619125"/>
              <wp:effectExtent l="0" t="0" r="28575" b="28575"/>
              <wp:wrapNone/>
              <wp:docPr id="883544447" name="Tekstvak 4"/>
              <wp:cNvGraphicFramePr/>
              <a:graphic xmlns:a="http://schemas.openxmlformats.org/drawingml/2006/main">
                <a:graphicData uri="http://schemas.microsoft.com/office/word/2010/wordprocessingShape">
                  <wps:wsp>
                    <wps:cNvSpPr txBox="1"/>
                    <wps:spPr>
                      <a:xfrm>
                        <a:off x="0" y="0"/>
                        <a:ext cx="1590675" cy="619125"/>
                      </a:xfrm>
                      <a:prstGeom prst="rect">
                        <a:avLst/>
                      </a:prstGeom>
                      <a:solidFill>
                        <a:schemeClr val="lt1"/>
                      </a:solidFill>
                      <a:ln w="6350">
                        <a:solidFill>
                          <a:prstClr val="black"/>
                        </a:solidFill>
                      </a:ln>
                    </wps:spPr>
                    <wps:txbx>
                      <w:txbxContent>
                        <w:p w14:paraId="72CE4AD7" w14:textId="77777777" w:rsidR="00523630" w:rsidRPr="000330B2" w:rsidRDefault="00523630" w:rsidP="00523630">
                          <w:pPr>
                            <w:pStyle w:val="Voettekst"/>
                            <w:rPr>
                              <w:b/>
                              <w:bCs/>
                            </w:rPr>
                          </w:pPr>
                          <w:r w:rsidRPr="000330B2">
                            <w:rPr>
                              <w:b/>
                              <w:bCs/>
                            </w:rPr>
                            <w:t>Avans Hogeschool</w:t>
                          </w:r>
                        </w:p>
                        <w:p w14:paraId="6F1A05ED" w14:textId="77777777" w:rsidR="00523630" w:rsidRPr="008F707D" w:rsidRDefault="00523630" w:rsidP="00523630">
                          <w:pPr>
                            <w:pStyle w:val="Voettekst"/>
                          </w:pPr>
                          <w:r w:rsidRPr="008F707D">
                            <w:t>Postbus 90.116</w:t>
                          </w:r>
                        </w:p>
                        <w:p w14:paraId="54623D9F" w14:textId="77777777" w:rsidR="00523630" w:rsidRPr="00C52256" w:rsidRDefault="00523630" w:rsidP="00523630">
                          <w:pPr>
                            <w:pStyle w:val="Voettekst"/>
                          </w:pPr>
                          <w:r w:rsidRPr="008F707D">
                            <w:t>4800 RA</w:t>
                          </w:r>
                          <w:r>
                            <w:t xml:space="preserve"> </w:t>
                          </w:r>
                          <w:r w:rsidRPr="000330B2">
                            <w:t>Breda</w:t>
                          </w:r>
                        </w:p>
                        <w:p w14:paraId="669D77FA" w14:textId="77777777" w:rsidR="00523630" w:rsidRDefault="005236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E47228" id="_x0000_t202" coordsize="21600,21600" o:spt="202" path="m,l,21600r21600,l21600,xe">
              <v:stroke joinstyle="miter"/>
              <v:path gradientshapeok="t" o:connecttype="rect"/>
            </v:shapetype>
            <v:shape id="Tekstvak 4" o:spid="_x0000_s1029" type="#_x0000_t202" style="position:absolute;margin-left:0;margin-top:-1pt;width:125.25pt;height:48.75pt;z-index:25165824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" fillcolor="white [3201]" strokeweight=".5pt">
              <v:textbox>
                <w:txbxContent>
                  <w:p w14:paraId="72CE4AD7" w14:textId="77777777" w:rsidR="00523630" w:rsidRPr="000330B2" w:rsidRDefault="00523630" w:rsidP="00523630">
                    <w:pPr>
                      <w:pStyle w:val="Voettekst"/>
                      <w:rPr>
                        <w:b/>
                        <w:bCs/>
                      </w:rPr>
                    </w:pPr>
                    <w:r w:rsidRPr="000330B2">
                      <w:rPr>
                        <w:b/>
                        <w:bCs/>
                      </w:rPr>
                      <w:t>Avans Hogeschool</w:t>
                    </w:r>
                  </w:p>
                  <w:p w14:paraId="6F1A05ED" w14:textId="77777777" w:rsidR="00523630" w:rsidRPr="008F707D" w:rsidRDefault="00523630" w:rsidP="00523630">
                    <w:pPr>
                      <w:pStyle w:val="Voettekst"/>
                    </w:pPr>
                    <w:r w:rsidRPr="008F707D">
                      <w:t>Postbus 90.116</w:t>
                    </w:r>
                  </w:p>
                  <w:p w14:paraId="54623D9F" w14:textId="77777777" w:rsidR="00523630" w:rsidRPr="00C52256" w:rsidRDefault="00523630" w:rsidP="00523630">
                    <w:pPr>
                      <w:pStyle w:val="Voettekst"/>
                    </w:pPr>
                    <w:r w:rsidRPr="008F707D">
                      <w:t>4800 RA</w:t>
                    </w:r>
                    <w:r>
                      <w:t xml:space="preserve"> </w:t>
                    </w:r>
                    <w:r w:rsidRPr="000330B2">
                      <w:t>Breda</w:t>
                    </w:r>
                  </w:p>
                  <w:p w14:paraId="669D77FA" w14:textId="77777777" w:rsidR="00523630" w:rsidRDefault="00523630"/>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E173B" w14:textId="77777777" w:rsidR="003A7DBD" w:rsidRDefault="003A7DBD" w:rsidP="00724105">
      <w:pPr>
        <w:spacing w:after="0" w:line="240" w:lineRule="auto"/>
      </w:pPr>
      <w:r>
        <w:separator/>
      </w:r>
    </w:p>
  </w:footnote>
  <w:footnote w:type="continuationSeparator" w:id="0">
    <w:p w14:paraId="55DD9A6F" w14:textId="77777777" w:rsidR="003A7DBD" w:rsidRDefault="003A7DBD" w:rsidP="00724105">
      <w:pPr>
        <w:spacing w:after="0" w:line="240" w:lineRule="auto"/>
      </w:pPr>
      <w:r>
        <w:continuationSeparator/>
      </w:r>
    </w:p>
  </w:footnote>
  <w:footnote w:type="continuationNotice" w:id="1">
    <w:p w14:paraId="42A17EC1" w14:textId="77777777" w:rsidR="003A7DBD" w:rsidRDefault="003A7D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1D69D" w14:textId="7F1C05DF" w:rsidR="00724105" w:rsidRDefault="00523630">
    <w:pPr>
      <w:pStyle w:val="Koptekst"/>
    </w:pPr>
    <w:r>
      <w:rPr>
        <w:noProof/>
      </w:rPr>
      <mc:AlternateContent>
        <mc:Choice Requires="wps">
          <w:drawing>
            <wp:anchor distT="0" distB="0" distL="114300" distR="114300" simplePos="0" relativeHeight="251658244" behindDoc="0" locked="0" layoutInCell="1" allowOverlap="1" wp14:anchorId="6007E115" wp14:editId="376397ED">
              <wp:simplePos x="0" y="0"/>
              <wp:positionH relativeFrom="column">
                <wp:posOffset>4337685</wp:posOffset>
              </wp:positionH>
              <wp:positionV relativeFrom="paragraph">
                <wp:posOffset>203835</wp:posOffset>
              </wp:positionV>
              <wp:extent cx="2190750" cy="571500"/>
              <wp:effectExtent l="0" t="0" r="19050" b="19050"/>
              <wp:wrapNone/>
              <wp:docPr id="1022182405" name="Tekstvak 2"/>
              <wp:cNvGraphicFramePr/>
              <a:graphic xmlns:a="http://schemas.openxmlformats.org/drawingml/2006/main">
                <a:graphicData uri="http://schemas.microsoft.com/office/word/2010/wordprocessingShape">
                  <wps:wsp>
                    <wps:cNvSpPr txBox="1"/>
                    <wps:spPr>
                      <a:xfrm>
                        <a:off x="0" y="0"/>
                        <a:ext cx="2190750" cy="571500"/>
                      </a:xfrm>
                      <a:prstGeom prst="rect">
                        <a:avLst/>
                      </a:prstGeom>
                      <a:solidFill>
                        <a:schemeClr val="lt1"/>
                      </a:solidFill>
                      <a:ln w="6350">
                        <a:solidFill>
                          <a:prstClr val="black"/>
                        </a:solidFill>
                      </a:ln>
                    </wps:spPr>
                    <wps:txbx>
                      <w:txbxContent>
                        <w:tbl>
                          <w:tblPr>
                            <w:tblW w:w="0" w:type="auto"/>
                            <w:tblLayout w:type="fixed"/>
                            <w:tblCellMar>
                              <w:left w:w="0" w:type="dxa"/>
                              <w:right w:w="0" w:type="dxa"/>
                            </w:tblCellMar>
                            <w:tblLook w:val="01E0" w:firstRow="1" w:lastRow="1" w:firstColumn="1" w:lastColumn="1" w:noHBand="0" w:noVBand="0"/>
                          </w:tblPr>
                          <w:tblGrid>
                            <w:gridCol w:w="1844"/>
                            <w:gridCol w:w="119"/>
                            <w:gridCol w:w="1723"/>
                          </w:tblGrid>
                          <w:tr w:rsidR="00523630" w:rsidRPr="00FE4DD8" w14:paraId="4748ACF0" w14:textId="77777777">
                            <w:tc>
                              <w:tcPr>
                                <w:tcW w:w="1844" w:type="dxa"/>
                                <w:vAlign w:val="bottom"/>
                              </w:tcPr>
                              <w:p w14:paraId="279B6640" w14:textId="52D7493B" w:rsidR="00523630" w:rsidRPr="00B75A5D" w:rsidRDefault="00110A1B" w:rsidP="00523630">
                                <w:pPr>
                                  <w:jc w:val="right"/>
                                  <w:rPr>
                                    <w:b/>
                                    <w:sz w:val="14"/>
                                  </w:rPr>
                                </w:pPr>
                                <w:r w:rsidRPr="00B75A5D">
                                  <w:rPr>
                                    <w:b/>
                                    <w:sz w:val="14"/>
                                  </w:rPr>
                                  <w:t>Datum</w:t>
                                </w:r>
                              </w:p>
                            </w:tc>
                            <w:tc>
                              <w:tcPr>
                                <w:tcW w:w="119" w:type="dxa"/>
                              </w:tcPr>
                              <w:p w14:paraId="0FAE67CA" w14:textId="77777777" w:rsidR="00523630" w:rsidRPr="00B75A5D" w:rsidRDefault="00523630" w:rsidP="00523630"/>
                            </w:tc>
                            <w:tc>
                              <w:tcPr>
                                <w:tcW w:w="1723" w:type="dxa"/>
                                <w:vAlign w:val="bottom"/>
                              </w:tcPr>
                              <w:p w14:paraId="30D06F40" w14:textId="468A2847" w:rsidR="00523630" w:rsidRPr="00FE4DD8" w:rsidRDefault="00110A1B" w:rsidP="00523630">
                                <w:pPr>
                                  <w:rPr>
                                    <w:sz w:val="14"/>
                                  </w:rPr>
                                </w:pPr>
                                <w:r>
                                  <w:rPr>
                                    <w:sz w:val="14"/>
                                  </w:rPr>
                                  <w:t>28 mei 2025</w:t>
                                </w:r>
                              </w:p>
                            </w:tc>
                          </w:tr>
                          <w:tr w:rsidR="00523630" w:rsidRPr="00B75A5D" w14:paraId="4FDDB174" w14:textId="77777777">
                            <w:tc>
                              <w:tcPr>
                                <w:tcW w:w="1844" w:type="dxa"/>
                                <w:vAlign w:val="bottom"/>
                              </w:tcPr>
                              <w:p w14:paraId="4A1F3FFD" w14:textId="1F7C1276" w:rsidR="00523630" w:rsidRPr="00B75A5D" w:rsidRDefault="00110A1B" w:rsidP="00523630">
                                <w:pPr>
                                  <w:jc w:val="right"/>
                                  <w:rPr>
                                    <w:b/>
                                    <w:sz w:val="14"/>
                                  </w:rPr>
                                </w:pPr>
                                <w:r w:rsidRPr="00B75A5D">
                                  <w:rPr>
                                    <w:b/>
                                    <w:sz w:val="14"/>
                                  </w:rPr>
                                  <w:t>Pagina</w:t>
                                </w:r>
                              </w:p>
                            </w:tc>
                            <w:tc>
                              <w:tcPr>
                                <w:tcW w:w="119" w:type="dxa"/>
                              </w:tcPr>
                              <w:p w14:paraId="2BE6ADB8" w14:textId="77777777" w:rsidR="00523630" w:rsidRPr="00B75A5D" w:rsidRDefault="00523630" w:rsidP="00523630"/>
                            </w:tc>
                            <w:tc>
                              <w:tcPr>
                                <w:tcW w:w="1723" w:type="dxa"/>
                                <w:vAlign w:val="bottom"/>
                              </w:tcPr>
                              <w:p w14:paraId="4BA33965" w14:textId="77777777" w:rsidR="00523630" w:rsidRPr="00B75A5D" w:rsidRDefault="00523630" w:rsidP="00523630">
                                <w:pPr>
                                  <w:rPr>
                                    <w:sz w:val="14"/>
                                  </w:rPr>
                                </w:pPr>
                                <w:r w:rsidRPr="00B75A5D">
                                  <w:rPr>
                                    <w:sz w:val="14"/>
                                  </w:rPr>
                                  <w:fldChar w:fldCharType="begin"/>
                                </w:r>
                                <w:r w:rsidRPr="00B75A5D">
                                  <w:rPr>
                                    <w:sz w:val="14"/>
                                  </w:rPr>
                                  <w:instrText xml:space="preserve"> PAGE  \* MERGEFORMAT </w:instrText>
                                </w:r>
                                <w:r w:rsidRPr="00B75A5D">
                                  <w:rPr>
                                    <w:sz w:val="14"/>
                                  </w:rPr>
                                  <w:fldChar w:fldCharType="separate"/>
                                </w:r>
                                <w:r>
                                  <w:rPr>
                                    <w:noProof/>
                                    <w:sz w:val="14"/>
                                  </w:rPr>
                                  <w:t>7</w:t>
                                </w:r>
                                <w:r w:rsidRPr="00B75A5D">
                                  <w:rPr>
                                    <w:sz w:val="14"/>
                                  </w:rPr>
                                  <w:fldChar w:fldCharType="end"/>
                                </w:r>
                                <w:r w:rsidRPr="00B75A5D">
                                  <w:rPr>
                                    <w:sz w:val="14"/>
                                  </w:rPr>
                                  <w:t xml:space="preserve"> </w:t>
                                </w:r>
                                <w:bookmarkStart w:id="1" w:name="lof"/>
                                <w:r w:rsidRPr="00B75A5D">
                                  <w:rPr>
                                    <w:sz w:val="14"/>
                                  </w:rPr>
                                  <w:t>van</w:t>
                                </w:r>
                                <w:bookmarkEnd w:id="1"/>
                                <w:r w:rsidRPr="00B75A5D">
                                  <w:rPr>
                                    <w:sz w:val="14"/>
                                  </w:rPr>
                                  <w:t xml:space="preserve"> </w:t>
                                </w:r>
                                <w:r w:rsidRPr="00B75A5D">
                                  <w:rPr>
                                    <w:sz w:val="14"/>
                                  </w:rPr>
                                  <w:fldChar w:fldCharType="begin"/>
                                </w:r>
                                <w:r w:rsidRPr="00B75A5D">
                                  <w:rPr>
                                    <w:sz w:val="14"/>
                                  </w:rPr>
                                  <w:instrText xml:space="preserve"> NUMPAGES  \* MERGEFORMAT </w:instrText>
                                </w:r>
                                <w:r w:rsidRPr="00B75A5D">
                                  <w:rPr>
                                    <w:sz w:val="14"/>
                                  </w:rPr>
                                  <w:fldChar w:fldCharType="separate"/>
                                </w:r>
                                <w:r>
                                  <w:rPr>
                                    <w:noProof/>
                                    <w:sz w:val="14"/>
                                  </w:rPr>
                                  <w:t>7</w:t>
                                </w:r>
                                <w:r w:rsidRPr="00B75A5D">
                                  <w:rPr>
                                    <w:sz w:val="14"/>
                                  </w:rPr>
                                  <w:fldChar w:fldCharType="end"/>
                                </w:r>
                              </w:p>
                            </w:tc>
                          </w:tr>
                        </w:tbl>
                        <w:p w14:paraId="50903B07" w14:textId="77777777" w:rsidR="00523630" w:rsidRDefault="005236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07E115" id="_x0000_t202" coordsize="21600,21600" o:spt="202" path="m,l,21600r21600,l21600,xe">
              <v:stroke joinstyle="miter"/>
              <v:path gradientshapeok="t" o:connecttype="rect"/>
            </v:shapetype>
            <v:shape id="Tekstvak 2" o:spid="_x0000_s1026" type="#_x0000_t202" style="position:absolute;margin-left:341.55pt;margin-top:16.05pt;width:172.5pt;height: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" fillcolor="white [3201]" strokeweight=".5pt">
              <v:textbox>
                <w:txbxContent>
                  <w:tbl>
                    <w:tblPr>
                      <w:tblW w:w="0" w:type="auto"/>
                      <w:tblLayout w:type="fixed"/>
                      <w:tblCellMar>
                        <w:left w:w="0" w:type="dxa"/>
                        <w:right w:w="0" w:type="dxa"/>
                      </w:tblCellMar>
                      <w:tblLook w:val="01E0" w:firstRow="1" w:lastRow="1" w:firstColumn="1" w:lastColumn="1" w:noHBand="0" w:noVBand="0"/>
                    </w:tblPr>
                    <w:tblGrid>
                      <w:gridCol w:w="1844"/>
                      <w:gridCol w:w="119"/>
                      <w:gridCol w:w="1723"/>
                    </w:tblGrid>
                    <w:tr w:rsidR="00523630" w:rsidRPr="00FE4DD8" w14:paraId="4748ACF0" w14:textId="77777777">
                      <w:tc>
                        <w:tcPr>
                          <w:tcW w:w="1844" w:type="dxa"/>
                          <w:vAlign w:val="bottom"/>
                        </w:tcPr>
                        <w:p w14:paraId="279B6640" w14:textId="52D7493B" w:rsidR="00523630" w:rsidRPr="00B75A5D" w:rsidRDefault="00110A1B" w:rsidP="00523630">
                          <w:pPr>
                            <w:jc w:val="right"/>
                            <w:rPr>
                              <w:b/>
                              <w:sz w:val="14"/>
                            </w:rPr>
                          </w:pPr>
                          <w:r w:rsidRPr="00B75A5D">
                            <w:rPr>
                              <w:b/>
                              <w:sz w:val="14"/>
                            </w:rPr>
                            <w:t>Datum</w:t>
                          </w:r>
                        </w:p>
                      </w:tc>
                      <w:tc>
                        <w:tcPr>
                          <w:tcW w:w="119" w:type="dxa"/>
                        </w:tcPr>
                        <w:p w14:paraId="0FAE67CA" w14:textId="77777777" w:rsidR="00523630" w:rsidRPr="00B75A5D" w:rsidRDefault="00523630" w:rsidP="00523630"/>
                      </w:tc>
                      <w:tc>
                        <w:tcPr>
                          <w:tcW w:w="1723" w:type="dxa"/>
                          <w:vAlign w:val="bottom"/>
                        </w:tcPr>
                        <w:p w14:paraId="30D06F40" w14:textId="468A2847" w:rsidR="00523630" w:rsidRPr="00FE4DD8" w:rsidRDefault="00110A1B" w:rsidP="00523630">
                          <w:pPr>
                            <w:rPr>
                              <w:sz w:val="14"/>
                            </w:rPr>
                          </w:pPr>
                          <w:r>
                            <w:rPr>
                              <w:sz w:val="14"/>
                            </w:rPr>
                            <w:t>28 mei 2025</w:t>
                          </w:r>
                        </w:p>
                      </w:tc>
                    </w:tr>
                    <w:tr w:rsidR="00523630" w:rsidRPr="00B75A5D" w14:paraId="4FDDB174" w14:textId="77777777">
                      <w:tc>
                        <w:tcPr>
                          <w:tcW w:w="1844" w:type="dxa"/>
                          <w:vAlign w:val="bottom"/>
                        </w:tcPr>
                        <w:p w14:paraId="4A1F3FFD" w14:textId="1F7C1276" w:rsidR="00523630" w:rsidRPr="00B75A5D" w:rsidRDefault="00110A1B" w:rsidP="00523630">
                          <w:pPr>
                            <w:jc w:val="right"/>
                            <w:rPr>
                              <w:b/>
                              <w:sz w:val="14"/>
                            </w:rPr>
                          </w:pPr>
                          <w:r w:rsidRPr="00B75A5D">
                            <w:rPr>
                              <w:b/>
                              <w:sz w:val="14"/>
                            </w:rPr>
                            <w:t>Pagina</w:t>
                          </w:r>
                        </w:p>
                      </w:tc>
                      <w:tc>
                        <w:tcPr>
                          <w:tcW w:w="119" w:type="dxa"/>
                        </w:tcPr>
                        <w:p w14:paraId="2BE6ADB8" w14:textId="77777777" w:rsidR="00523630" w:rsidRPr="00B75A5D" w:rsidRDefault="00523630" w:rsidP="00523630"/>
                      </w:tc>
                      <w:tc>
                        <w:tcPr>
                          <w:tcW w:w="1723" w:type="dxa"/>
                          <w:vAlign w:val="bottom"/>
                        </w:tcPr>
                        <w:p w14:paraId="4BA33965" w14:textId="77777777" w:rsidR="00523630" w:rsidRPr="00B75A5D" w:rsidRDefault="00523630" w:rsidP="00523630">
                          <w:pPr>
                            <w:rPr>
                              <w:sz w:val="14"/>
                            </w:rPr>
                          </w:pPr>
                          <w:r w:rsidRPr="00B75A5D">
                            <w:rPr>
                              <w:sz w:val="14"/>
                            </w:rPr>
                            <w:fldChar w:fldCharType="begin"/>
                          </w:r>
                          <w:r w:rsidRPr="00B75A5D">
                            <w:rPr>
                              <w:sz w:val="14"/>
                            </w:rPr>
                            <w:instrText xml:space="preserve"> PAGE  \* MERGEFORMAT </w:instrText>
                          </w:r>
                          <w:r w:rsidRPr="00B75A5D">
                            <w:rPr>
                              <w:sz w:val="14"/>
                            </w:rPr>
                            <w:fldChar w:fldCharType="separate"/>
                          </w:r>
                          <w:r>
                            <w:rPr>
                              <w:noProof/>
                              <w:sz w:val="14"/>
                            </w:rPr>
                            <w:t>7</w:t>
                          </w:r>
                          <w:r w:rsidRPr="00B75A5D">
                            <w:rPr>
                              <w:sz w:val="14"/>
                            </w:rPr>
                            <w:fldChar w:fldCharType="end"/>
                          </w:r>
                          <w:r w:rsidRPr="00B75A5D">
                            <w:rPr>
                              <w:sz w:val="14"/>
                            </w:rPr>
                            <w:t xml:space="preserve"> </w:t>
                          </w:r>
                          <w:bookmarkStart w:id="2" w:name="lof"/>
                          <w:r w:rsidRPr="00B75A5D">
                            <w:rPr>
                              <w:sz w:val="14"/>
                            </w:rPr>
                            <w:t>van</w:t>
                          </w:r>
                          <w:bookmarkEnd w:id="2"/>
                          <w:r w:rsidRPr="00B75A5D">
                            <w:rPr>
                              <w:sz w:val="14"/>
                            </w:rPr>
                            <w:t xml:space="preserve"> </w:t>
                          </w:r>
                          <w:r w:rsidRPr="00B75A5D">
                            <w:rPr>
                              <w:sz w:val="14"/>
                            </w:rPr>
                            <w:fldChar w:fldCharType="begin"/>
                          </w:r>
                          <w:r w:rsidRPr="00B75A5D">
                            <w:rPr>
                              <w:sz w:val="14"/>
                            </w:rPr>
                            <w:instrText xml:space="preserve"> NUMPAGES  \* MERGEFORMAT </w:instrText>
                          </w:r>
                          <w:r w:rsidRPr="00B75A5D">
                            <w:rPr>
                              <w:sz w:val="14"/>
                            </w:rPr>
                            <w:fldChar w:fldCharType="separate"/>
                          </w:r>
                          <w:r>
                            <w:rPr>
                              <w:noProof/>
                              <w:sz w:val="14"/>
                            </w:rPr>
                            <w:t>7</w:t>
                          </w:r>
                          <w:r w:rsidRPr="00B75A5D">
                            <w:rPr>
                              <w:sz w:val="14"/>
                            </w:rPr>
                            <w:fldChar w:fldCharType="end"/>
                          </w:r>
                        </w:p>
                      </w:tc>
                    </w:tr>
                  </w:tbl>
                  <w:p w14:paraId="50903B07" w14:textId="77777777" w:rsidR="00523630" w:rsidRDefault="00523630"/>
                </w:txbxContent>
              </v:textbox>
            </v:shape>
          </w:pict>
        </mc:Fallback>
      </mc:AlternateContent>
    </w:r>
    <w:r w:rsidR="00724105">
      <w:rPr>
        <w:noProof/>
      </w:rPr>
      <w:drawing>
        <wp:anchor distT="0" distB="0" distL="114300" distR="114300" simplePos="0" relativeHeight="251658240" behindDoc="0" locked="0" layoutInCell="1" allowOverlap="1" wp14:anchorId="02E89DD5" wp14:editId="30FB9A38">
          <wp:simplePos x="0" y="0"/>
          <wp:positionH relativeFrom="margin">
            <wp:align>left</wp:align>
          </wp:positionH>
          <wp:positionV relativeFrom="page">
            <wp:posOffset>720090</wp:posOffset>
          </wp:positionV>
          <wp:extent cx="1591200" cy="471600"/>
          <wp:effectExtent l="0" t="0" r="0" b="5080"/>
          <wp:wrapNone/>
          <wp:docPr id="120814458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r w:rsidR="00497D0C">
      <w:tab/>
    </w:r>
    <w:r w:rsidR="00497D0C">
      <w:tab/>
    </w:r>
    <w:r w:rsidR="00497D0C">
      <w:tab/>
    </w:r>
    <w:r w:rsidR="00497D0C">
      <w:tab/>
    </w:r>
    <w:r w:rsidR="00497D0C">
      <w:tab/>
    </w:r>
    <w:r w:rsidR="00497D0C">
      <w:tab/>
    </w:r>
    <w:r w:rsidR="00497D0C">
      <w:tab/>
    </w:r>
    <w:r w:rsidR="00A73136">
      <w:t xml:space="preserve">      </w:t>
    </w:r>
    <w:r w:rsidR="00497D0C">
      <w:tab/>
    </w:r>
    <w:r w:rsidR="00497D0C">
      <w:tab/>
    </w:r>
    <w:r w:rsidR="00497D0C">
      <w:tab/>
    </w:r>
    <w:r w:rsidR="00497D0C">
      <w:tab/>
    </w:r>
    <w:r w:rsidR="00497D0C">
      <w:tab/>
    </w:r>
    <w:r w:rsidR="00497D0C">
      <w:tab/>
    </w:r>
    <w:r w:rsidR="00497D0C">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50A18" w14:textId="60C4D97B" w:rsidR="00497D0C" w:rsidRDefault="00523630">
    <w:pPr>
      <w:pStyle w:val="Koptekst"/>
    </w:pPr>
    <w:r>
      <w:rPr>
        <w:noProof/>
      </w:rPr>
      <mc:AlternateContent>
        <mc:Choice Requires="wps">
          <w:drawing>
            <wp:anchor distT="0" distB="0" distL="114300" distR="114300" simplePos="0" relativeHeight="251658243" behindDoc="0" locked="0" layoutInCell="1" allowOverlap="1" wp14:anchorId="7AD83832" wp14:editId="48139A5A">
              <wp:simplePos x="0" y="0"/>
              <wp:positionH relativeFrom="column">
                <wp:posOffset>4147185</wp:posOffset>
              </wp:positionH>
              <wp:positionV relativeFrom="paragraph">
                <wp:posOffset>184785</wp:posOffset>
              </wp:positionV>
              <wp:extent cx="1943100" cy="304800"/>
              <wp:effectExtent l="0" t="0" r="19050" b="19050"/>
              <wp:wrapNone/>
              <wp:docPr id="822165801" name="Tekstvak 1"/>
              <wp:cNvGraphicFramePr/>
              <a:graphic xmlns:a="http://schemas.openxmlformats.org/drawingml/2006/main">
                <a:graphicData uri="http://schemas.microsoft.com/office/word/2010/wordprocessingShape">
                  <wps:wsp>
                    <wps:cNvSpPr txBox="1"/>
                    <wps:spPr>
                      <a:xfrm>
                        <a:off x="0" y="0"/>
                        <a:ext cx="1943100" cy="304800"/>
                      </a:xfrm>
                      <a:prstGeom prst="rect">
                        <a:avLst/>
                      </a:prstGeom>
                      <a:solidFill>
                        <a:schemeClr val="lt1"/>
                      </a:solidFill>
                      <a:ln w="6350">
                        <a:solidFill>
                          <a:prstClr val="black"/>
                        </a:solidFill>
                      </a:ln>
                    </wps:spPr>
                    <wps:txbx>
                      <w:txbxContent>
                        <w:p w14:paraId="769DA63D" w14:textId="30884A69" w:rsidR="00523630" w:rsidRPr="00523630" w:rsidRDefault="00523630">
                          <w:pPr>
                            <w:rPr>
                              <w:b/>
                              <w:bCs/>
                              <w:sz w:val="28"/>
                              <w:szCs w:val="28"/>
                            </w:rPr>
                          </w:pPr>
                          <w:r w:rsidRPr="00523630">
                            <w:rPr>
                              <w:b/>
                              <w:bCs/>
                              <w:sz w:val="28"/>
                              <w:szCs w:val="28"/>
                            </w:rPr>
                            <w:t>BIJLAGE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D83832" id="_x0000_t202" coordsize="21600,21600" o:spt="202" path="m,l,21600r21600,l21600,xe">
              <v:stroke joinstyle="miter"/>
              <v:path gradientshapeok="t" o:connecttype="rect"/>
            </v:shapetype>
            <v:shape id="_x0000_s1028" type="#_x0000_t202" style="position:absolute;margin-left:326.55pt;margin-top:14.55pt;width:153pt;height:2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4qP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" fillcolor="white [3201]" strokeweight=".5pt">
              <v:textbox>
                <w:txbxContent>
                  <w:p w14:paraId="769DA63D" w14:textId="30884A69" w:rsidR="00523630" w:rsidRPr="00523630" w:rsidRDefault="00523630">
                    <w:pPr>
                      <w:rPr>
                        <w:b/>
                        <w:bCs/>
                        <w:sz w:val="28"/>
                        <w:szCs w:val="28"/>
                      </w:rPr>
                    </w:pPr>
                    <w:r w:rsidRPr="00523630">
                      <w:rPr>
                        <w:b/>
                        <w:bCs/>
                        <w:sz w:val="28"/>
                        <w:szCs w:val="28"/>
                      </w:rPr>
                      <w:t>BIJLAGE</w:t>
                    </w:r>
                  </w:p>
                </w:txbxContent>
              </v:textbox>
            </v:shape>
          </w:pict>
        </mc:Fallback>
      </mc:AlternateContent>
    </w:r>
    <w:r>
      <w:rPr>
        <w:noProof/>
      </w:rPr>
      <w:drawing>
        <wp:anchor distT="0" distB="0" distL="114300" distR="114300" simplePos="0" relativeHeight="251658242" behindDoc="0" locked="0" layoutInCell="1" allowOverlap="1" wp14:anchorId="7CDEF4CF" wp14:editId="1062AD9A">
          <wp:simplePos x="0" y="0"/>
          <wp:positionH relativeFrom="margin">
            <wp:posOffset>0</wp:posOffset>
          </wp:positionH>
          <wp:positionV relativeFrom="page">
            <wp:posOffset>719455</wp:posOffset>
          </wp:positionV>
          <wp:extent cx="1591200" cy="471600"/>
          <wp:effectExtent l="0" t="0" r="0" b="5080"/>
          <wp:wrapNone/>
          <wp:docPr id="198232608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D6603"/>
    <w:multiLevelType w:val="hybridMultilevel"/>
    <w:tmpl w:val="AF34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461E2"/>
    <w:multiLevelType w:val="multilevel"/>
    <w:tmpl w:val="7AAE0100"/>
    <w:styleLink w:val="KoppenLijst"/>
    <w:lvl w:ilvl="0">
      <w:start w:val="1"/>
      <w:numFmt w:val="decimal"/>
      <w:lvlText w:val="%1."/>
      <w:lvlJc w:val="left"/>
      <w:pPr>
        <w:ind w:left="360" w:hanging="360"/>
      </w:pPr>
      <w:rPr>
        <w:rFonts w:asciiTheme="majorHAnsi" w:hAnsiTheme="majorHAnsi" w:hint="default"/>
        <w:b w:val="0"/>
        <w:i w:val="0"/>
        <w:caps/>
        <w:smallCaps w:val="0"/>
        <w:strike w:val="0"/>
        <w:dstrike w:val="0"/>
        <w:vanish w:val="0"/>
        <w:color w:val="C4161C" w:themeColor="text2"/>
        <w:sz w:val="32"/>
        <w:vertAlign w:val="baseline"/>
      </w:rPr>
    </w:lvl>
    <w:lvl w:ilvl="1">
      <w:start w:val="1"/>
      <w:numFmt w:val="decimal"/>
      <w:lvlText w:val="%2.%1."/>
      <w:lvlJc w:val="left"/>
      <w:pPr>
        <w:ind w:left="360" w:hanging="360"/>
      </w:pPr>
      <w:rPr>
        <w:rFonts w:asciiTheme="majorHAnsi" w:hAnsiTheme="majorHAnsi" w:hint="default"/>
        <w:caps/>
        <w:smallCaps w:val="0"/>
        <w:strike w:val="0"/>
        <w:dstrike w:val="0"/>
        <w:vanish w:val="0"/>
        <w:color w:val="C4161C" w:themeColor="text2"/>
        <w:sz w:val="24"/>
        <w:vertAlign w:val="baseline"/>
      </w:rPr>
    </w:lvl>
    <w:lvl w:ilvl="2">
      <w:start w:val="1"/>
      <w:numFmt w:val="none"/>
      <w:lvlText w:val="%3"/>
      <w:lvlJc w:val="left"/>
      <w:pPr>
        <w:ind w:left="360" w:hanging="360"/>
      </w:pPr>
      <w:rPr>
        <w:rFonts w:asciiTheme="minorHAnsi" w:hAnsiTheme="minorHAnsi" w:hint="default"/>
        <w:color w:val="C4161C" w:themeColor="text2"/>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 w15:restartNumberingAfterBreak="0">
    <w:nsid w:val="37532238"/>
    <w:multiLevelType w:val="hybridMultilevel"/>
    <w:tmpl w:val="D654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990240"/>
    <w:multiLevelType w:val="hybridMultilevel"/>
    <w:tmpl w:val="FB60383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 w15:restartNumberingAfterBreak="0">
    <w:nsid w:val="616659CE"/>
    <w:multiLevelType w:val="hybridMultilevel"/>
    <w:tmpl w:val="FE2A1D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DD07ACD"/>
    <w:multiLevelType w:val="hybridMultilevel"/>
    <w:tmpl w:val="DC30C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770931">
    <w:abstractNumId w:val="1"/>
  </w:num>
  <w:num w:numId="2" w16cid:durableId="155076644">
    <w:abstractNumId w:val="1"/>
  </w:num>
  <w:num w:numId="3" w16cid:durableId="1425297754">
    <w:abstractNumId w:val="3"/>
  </w:num>
  <w:num w:numId="4" w16cid:durableId="822937296">
    <w:abstractNumId w:val="5"/>
  </w:num>
  <w:num w:numId="5" w16cid:durableId="693074632">
    <w:abstractNumId w:val="0"/>
  </w:num>
  <w:num w:numId="6" w16cid:durableId="838734471">
    <w:abstractNumId w:val="2"/>
  </w:num>
  <w:num w:numId="7" w16cid:durableId="9213331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01"/>
    <w:rsid w:val="00003294"/>
    <w:rsid w:val="00005FD3"/>
    <w:rsid w:val="00010ADB"/>
    <w:rsid w:val="000330B2"/>
    <w:rsid w:val="00033714"/>
    <w:rsid w:val="0003730F"/>
    <w:rsid w:val="000427AA"/>
    <w:rsid w:val="00042D07"/>
    <w:rsid w:val="00044B3E"/>
    <w:rsid w:val="000503DE"/>
    <w:rsid w:val="00050725"/>
    <w:rsid w:val="00051AE1"/>
    <w:rsid w:val="0005305F"/>
    <w:rsid w:val="00057A2A"/>
    <w:rsid w:val="00064042"/>
    <w:rsid w:val="000717C3"/>
    <w:rsid w:val="00074247"/>
    <w:rsid w:val="00074808"/>
    <w:rsid w:val="000750B4"/>
    <w:rsid w:val="000778F4"/>
    <w:rsid w:val="00082EC2"/>
    <w:rsid w:val="00086491"/>
    <w:rsid w:val="000A147F"/>
    <w:rsid w:val="000A3F6D"/>
    <w:rsid w:val="000A6A22"/>
    <w:rsid w:val="000B19F4"/>
    <w:rsid w:val="000B5C0B"/>
    <w:rsid w:val="000E418D"/>
    <w:rsid w:val="000E486F"/>
    <w:rsid w:val="000E778B"/>
    <w:rsid w:val="00101E99"/>
    <w:rsid w:val="00106FEB"/>
    <w:rsid w:val="00110A1B"/>
    <w:rsid w:val="00111503"/>
    <w:rsid w:val="00120E91"/>
    <w:rsid w:val="001244F7"/>
    <w:rsid w:val="00125332"/>
    <w:rsid w:val="001270B1"/>
    <w:rsid w:val="00134882"/>
    <w:rsid w:val="00160997"/>
    <w:rsid w:val="00162FFD"/>
    <w:rsid w:val="00190C4F"/>
    <w:rsid w:val="00190E76"/>
    <w:rsid w:val="0019309B"/>
    <w:rsid w:val="001966B5"/>
    <w:rsid w:val="001B6BCA"/>
    <w:rsid w:val="001C5158"/>
    <w:rsid w:val="001D0CC5"/>
    <w:rsid w:val="001D2FDC"/>
    <w:rsid w:val="001E203F"/>
    <w:rsid w:val="001F222D"/>
    <w:rsid w:val="0020160A"/>
    <w:rsid w:val="0020348C"/>
    <w:rsid w:val="00205003"/>
    <w:rsid w:val="00207E3E"/>
    <w:rsid w:val="0023123D"/>
    <w:rsid w:val="00245C29"/>
    <w:rsid w:val="00251C3B"/>
    <w:rsid w:val="00252ED3"/>
    <w:rsid w:val="00253C9A"/>
    <w:rsid w:val="0025631C"/>
    <w:rsid w:val="00265E29"/>
    <w:rsid w:val="00281E5C"/>
    <w:rsid w:val="002B3474"/>
    <w:rsid w:val="002B5CA3"/>
    <w:rsid w:val="002B6D2A"/>
    <w:rsid w:val="002B74A5"/>
    <w:rsid w:val="002D40A0"/>
    <w:rsid w:val="002D67F1"/>
    <w:rsid w:val="002E0D34"/>
    <w:rsid w:val="002F3D82"/>
    <w:rsid w:val="002F5487"/>
    <w:rsid w:val="0030475B"/>
    <w:rsid w:val="00311282"/>
    <w:rsid w:val="00313EE1"/>
    <w:rsid w:val="00316F76"/>
    <w:rsid w:val="00331072"/>
    <w:rsid w:val="00345597"/>
    <w:rsid w:val="0036228A"/>
    <w:rsid w:val="00363AE4"/>
    <w:rsid w:val="00383DA3"/>
    <w:rsid w:val="00385A3D"/>
    <w:rsid w:val="003A40DA"/>
    <w:rsid w:val="003A7C21"/>
    <w:rsid w:val="003A7DBD"/>
    <w:rsid w:val="003B1A13"/>
    <w:rsid w:val="003B488D"/>
    <w:rsid w:val="003C033C"/>
    <w:rsid w:val="003C3678"/>
    <w:rsid w:val="003C5BF8"/>
    <w:rsid w:val="003E6732"/>
    <w:rsid w:val="003E789A"/>
    <w:rsid w:val="003F2368"/>
    <w:rsid w:val="00406EFA"/>
    <w:rsid w:val="00414D00"/>
    <w:rsid w:val="00416354"/>
    <w:rsid w:val="00427FA6"/>
    <w:rsid w:val="00430DF8"/>
    <w:rsid w:val="00432B1C"/>
    <w:rsid w:val="00434A28"/>
    <w:rsid w:val="00462408"/>
    <w:rsid w:val="00472028"/>
    <w:rsid w:val="00487BC4"/>
    <w:rsid w:val="004906CD"/>
    <w:rsid w:val="00493EC5"/>
    <w:rsid w:val="0049694A"/>
    <w:rsid w:val="004975EC"/>
    <w:rsid w:val="00497D0C"/>
    <w:rsid w:val="004B5BD2"/>
    <w:rsid w:val="004D08A0"/>
    <w:rsid w:val="004E4298"/>
    <w:rsid w:val="00503860"/>
    <w:rsid w:val="00504FC7"/>
    <w:rsid w:val="00505B47"/>
    <w:rsid w:val="00507D46"/>
    <w:rsid w:val="005221F9"/>
    <w:rsid w:val="00523630"/>
    <w:rsid w:val="005269D0"/>
    <w:rsid w:val="00546F29"/>
    <w:rsid w:val="00553918"/>
    <w:rsid w:val="00580417"/>
    <w:rsid w:val="005813A5"/>
    <w:rsid w:val="00581485"/>
    <w:rsid w:val="00587E4E"/>
    <w:rsid w:val="00593046"/>
    <w:rsid w:val="005A7C48"/>
    <w:rsid w:val="005C378F"/>
    <w:rsid w:val="005C596D"/>
    <w:rsid w:val="005D001A"/>
    <w:rsid w:val="005D1172"/>
    <w:rsid w:val="005D6D44"/>
    <w:rsid w:val="005E4E92"/>
    <w:rsid w:val="005F35F9"/>
    <w:rsid w:val="005F5A60"/>
    <w:rsid w:val="00602FB8"/>
    <w:rsid w:val="006034DB"/>
    <w:rsid w:val="00603580"/>
    <w:rsid w:val="0061722E"/>
    <w:rsid w:val="00625E10"/>
    <w:rsid w:val="0063085E"/>
    <w:rsid w:val="006308BE"/>
    <w:rsid w:val="0063192A"/>
    <w:rsid w:val="00650F84"/>
    <w:rsid w:val="0065217D"/>
    <w:rsid w:val="00652A88"/>
    <w:rsid w:val="00663424"/>
    <w:rsid w:val="006635C6"/>
    <w:rsid w:val="00691EDE"/>
    <w:rsid w:val="006C135C"/>
    <w:rsid w:val="006D2A57"/>
    <w:rsid w:val="006F2860"/>
    <w:rsid w:val="006F7AA0"/>
    <w:rsid w:val="007001A1"/>
    <w:rsid w:val="00702277"/>
    <w:rsid w:val="00704301"/>
    <w:rsid w:val="00706013"/>
    <w:rsid w:val="00723466"/>
    <w:rsid w:val="00723677"/>
    <w:rsid w:val="00724105"/>
    <w:rsid w:val="0073593F"/>
    <w:rsid w:val="00735E74"/>
    <w:rsid w:val="00746529"/>
    <w:rsid w:val="00754B31"/>
    <w:rsid w:val="00756B49"/>
    <w:rsid w:val="00770812"/>
    <w:rsid w:val="00773584"/>
    <w:rsid w:val="007750AB"/>
    <w:rsid w:val="00775F72"/>
    <w:rsid w:val="00777793"/>
    <w:rsid w:val="007779F6"/>
    <w:rsid w:val="007876A0"/>
    <w:rsid w:val="00791FCE"/>
    <w:rsid w:val="00797080"/>
    <w:rsid w:val="007973A0"/>
    <w:rsid w:val="00797C69"/>
    <w:rsid w:val="007A04A3"/>
    <w:rsid w:val="007B590C"/>
    <w:rsid w:val="007B5C76"/>
    <w:rsid w:val="007C0470"/>
    <w:rsid w:val="007C4265"/>
    <w:rsid w:val="007E3B25"/>
    <w:rsid w:val="007F3794"/>
    <w:rsid w:val="008022CF"/>
    <w:rsid w:val="00813C37"/>
    <w:rsid w:val="00826767"/>
    <w:rsid w:val="00835F6B"/>
    <w:rsid w:val="008427FB"/>
    <w:rsid w:val="0084429B"/>
    <w:rsid w:val="00853591"/>
    <w:rsid w:val="0085793D"/>
    <w:rsid w:val="00864D8E"/>
    <w:rsid w:val="008839A1"/>
    <w:rsid w:val="00885E7C"/>
    <w:rsid w:val="00892C67"/>
    <w:rsid w:val="00894B09"/>
    <w:rsid w:val="008959A9"/>
    <w:rsid w:val="008A279A"/>
    <w:rsid w:val="008A3AB7"/>
    <w:rsid w:val="008B22FE"/>
    <w:rsid w:val="008B7F94"/>
    <w:rsid w:val="008E429D"/>
    <w:rsid w:val="008F2476"/>
    <w:rsid w:val="008F707D"/>
    <w:rsid w:val="009148EA"/>
    <w:rsid w:val="00924FA6"/>
    <w:rsid w:val="00933D22"/>
    <w:rsid w:val="00940EA4"/>
    <w:rsid w:val="00941DEA"/>
    <w:rsid w:val="009452B0"/>
    <w:rsid w:val="009465F1"/>
    <w:rsid w:val="00947D3E"/>
    <w:rsid w:val="00981453"/>
    <w:rsid w:val="00982F86"/>
    <w:rsid w:val="00986C34"/>
    <w:rsid w:val="0099325D"/>
    <w:rsid w:val="009A000E"/>
    <w:rsid w:val="009A64C0"/>
    <w:rsid w:val="009B0DCD"/>
    <w:rsid w:val="009B535D"/>
    <w:rsid w:val="009C43D5"/>
    <w:rsid w:val="009E1457"/>
    <w:rsid w:val="009E4A0F"/>
    <w:rsid w:val="009F5F60"/>
    <w:rsid w:val="00A0439E"/>
    <w:rsid w:val="00A16029"/>
    <w:rsid w:val="00A16AF5"/>
    <w:rsid w:val="00A16E17"/>
    <w:rsid w:val="00A212A8"/>
    <w:rsid w:val="00A35641"/>
    <w:rsid w:val="00A54402"/>
    <w:rsid w:val="00A705DC"/>
    <w:rsid w:val="00A73136"/>
    <w:rsid w:val="00A80211"/>
    <w:rsid w:val="00A9163F"/>
    <w:rsid w:val="00A956FD"/>
    <w:rsid w:val="00AA554C"/>
    <w:rsid w:val="00AE2B6A"/>
    <w:rsid w:val="00AF232B"/>
    <w:rsid w:val="00AF529F"/>
    <w:rsid w:val="00B02A2B"/>
    <w:rsid w:val="00B02BDF"/>
    <w:rsid w:val="00B250D7"/>
    <w:rsid w:val="00B252DA"/>
    <w:rsid w:val="00B2751A"/>
    <w:rsid w:val="00B43F69"/>
    <w:rsid w:val="00B447DF"/>
    <w:rsid w:val="00B50909"/>
    <w:rsid w:val="00B53DD9"/>
    <w:rsid w:val="00B6341A"/>
    <w:rsid w:val="00B641DD"/>
    <w:rsid w:val="00B66501"/>
    <w:rsid w:val="00B75D5B"/>
    <w:rsid w:val="00B84DCA"/>
    <w:rsid w:val="00B87862"/>
    <w:rsid w:val="00B90950"/>
    <w:rsid w:val="00B92640"/>
    <w:rsid w:val="00B926E1"/>
    <w:rsid w:val="00BA0C27"/>
    <w:rsid w:val="00BA43AF"/>
    <w:rsid w:val="00BA46B5"/>
    <w:rsid w:val="00BA76B1"/>
    <w:rsid w:val="00BB77C6"/>
    <w:rsid w:val="00BC5854"/>
    <w:rsid w:val="00BD2563"/>
    <w:rsid w:val="00BE612C"/>
    <w:rsid w:val="00C14F82"/>
    <w:rsid w:val="00C24E2C"/>
    <w:rsid w:val="00C34C92"/>
    <w:rsid w:val="00C52434"/>
    <w:rsid w:val="00C54812"/>
    <w:rsid w:val="00C62466"/>
    <w:rsid w:val="00C922E8"/>
    <w:rsid w:val="00CA0B97"/>
    <w:rsid w:val="00CA2559"/>
    <w:rsid w:val="00CC4BE9"/>
    <w:rsid w:val="00CC7576"/>
    <w:rsid w:val="00CD1AC5"/>
    <w:rsid w:val="00CF2E55"/>
    <w:rsid w:val="00D13769"/>
    <w:rsid w:val="00D51D17"/>
    <w:rsid w:val="00D521C9"/>
    <w:rsid w:val="00D54124"/>
    <w:rsid w:val="00D54419"/>
    <w:rsid w:val="00D60E0A"/>
    <w:rsid w:val="00D6118E"/>
    <w:rsid w:val="00D938EB"/>
    <w:rsid w:val="00D93B19"/>
    <w:rsid w:val="00DA3248"/>
    <w:rsid w:val="00DA38E1"/>
    <w:rsid w:val="00DA7BA5"/>
    <w:rsid w:val="00DB3FCD"/>
    <w:rsid w:val="00DB747B"/>
    <w:rsid w:val="00DE7853"/>
    <w:rsid w:val="00DF3600"/>
    <w:rsid w:val="00DF58BE"/>
    <w:rsid w:val="00E04CD9"/>
    <w:rsid w:val="00E11003"/>
    <w:rsid w:val="00E23106"/>
    <w:rsid w:val="00E2580D"/>
    <w:rsid w:val="00E3484E"/>
    <w:rsid w:val="00E40733"/>
    <w:rsid w:val="00E51FE3"/>
    <w:rsid w:val="00E55D24"/>
    <w:rsid w:val="00E618A8"/>
    <w:rsid w:val="00E81D33"/>
    <w:rsid w:val="00E82BB1"/>
    <w:rsid w:val="00EB0AAD"/>
    <w:rsid w:val="00EB19DB"/>
    <w:rsid w:val="00EB4FF7"/>
    <w:rsid w:val="00EB544A"/>
    <w:rsid w:val="00EB5A95"/>
    <w:rsid w:val="00EB5C70"/>
    <w:rsid w:val="00EC6F17"/>
    <w:rsid w:val="00EC7842"/>
    <w:rsid w:val="00ED4237"/>
    <w:rsid w:val="00ED4EB1"/>
    <w:rsid w:val="00ED502E"/>
    <w:rsid w:val="00EE1DC2"/>
    <w:rsid w:val="00EF027A"/>
    <w:rsid w:val="00EF5A15"/>
    <w:rsid w:val="00F049A7"/>
    <w:rsid w:val="00F06047"/>
    <w:rsid w:val="00F162E6"/>
    <w:rsid w:val="00F16DB7"/>
    <w:rsid w:val="00F32066"/>
    <w:rsid w:val="00F45F16"/>
    <w:rsid w:val="00F465E2"/>
    <w:rsid w:val="00F645F9"/>
    <w:rsid w:val="00F67A19"/>
    <w:rsid w:val="00F94908"/>
    <w:rsid w:val="00FA0A44"/>
    <w:rsid w:val="00FC0C8B"/>
    <w:rsid w:val="00FC361B"/>
    <w:rsid w:val="00FC7E5C"/>
    <w:rsid w:val="00FD755E"/>
    <w:rsid w:val="00FE58BF"/>
    <w:rsid w:val="00FE62B8"/>
    <w:rsid w:val="00FF3FD5"/>
    <w:rsid w:val="0114A089"/>
    <w:rsid w:val="02BAB0AF"/>
    <w:rsid w:val="03D441E7"/>
    <w:rsid w:val="0436B44D"/>
    <w:rsid w:val="07943864"/>
    <w:rsid w:val="079F7F88"/>
    <w:rsid w:val="0AB62E51"/>
    <w:rsid w:val="0E112384"/>
    <w:rsid w:val="12E0AF33"/>
    <w:rsid w:val="1400D389"/>
    <w:rsid w:val="168A4C59"/>
    <w:rsid w:val="1C9EB49D"/>
    <w:rsid w:val="1D50AE7E"/>
    <w:rsid w:val="2404D99B"/>
    <w:rsid w:val="24577302"/>
    <w:rsid w:val="2594F4D7"/>
    <w:rsid w:val="25D66AE2"/>
    <w:rsid w:val="26DD09AA"/>
    <w:rsid w:val="2A37C5C5"/>
    <w:rsid w:val="2C7DC1C4"/>
    <w:rsid w:val="2D376C5E"/>
    <w:rsid w:val="2E9A0D59"/>
    <w:rsid w:val="302AFDF8"/>
    <w:rsid w:val="33489B81"/>
    <w:rsid w:val="34B4DC94"/>
    <w:rsid w:val="36CC9243"/>
    <w:rsid w:val="37BF9442"/>
    <w:rsid w:val="39B2E075"/>
    <w:rsid w:val="3E707480"/>
    <w:rsid w:val="40EF3A4F"/>
    <w:rsid w:val="41C4BE46"/>
    <w:rsid w:val="439308EF"/>
    <w:rsid w:val="44D62268"/>
    <w:rsid w:val="45D4284F"/>
    <w:rsid w:val="45E25D66"/>
    <w:rsid w:val="4AFBA57B"/>
    <w:rsid w:val="4BD53AC2"/>
    <w:rsid w:val="4E939583"/>
    <w:rsid w:val="4EF05A45"/>
    <w:rsid w:val="51BCD3B3"/>
    <w:rsid w:val="53146194"/>
    <w:rsid w:val="53E16273"/>
    <w:rsid w:val="550F2B07"/>
    <w:rsid w:val="58358179"/>
    <w:rsid w:val="5A3A3B3E"/>
    <w:rsid w:val="61538707"/>
    <w:rsid w:val="6384DE76"/>
    <w:rsid w:val="65D3A577"/>
    <w:rsid w:val="6B0B5350"/>
    <w:rsid w:val="6C0FA695"/>
    <w:rsid w:val="70CC8299"/>
    <w:rsid w:val="72869734"/>
    <w:rsid w:val="760B5EDA"/>
    <w:rsid w:val="77FCD0E9"/>
    <w:rsid w:val="7A552EC1"/>
    <w:rsid w:val="7D304A81"/>
    <w:rsid w:val="7FE55889"/>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954C4"/>
  <w15:chartTrackingRefBased/>
  <w15:docId w15:val="{7692214A-A9A8-4CAC-910D-5FA4A4A08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7BC4"/>
    <w:rPr>
      <w:color w:val="000000" w:themeColor="text1"/>
      <w:sz w:val="18"/>
    </w:rPr>
  </w:style>
  <w:style w:type="paragraph" w:styleId="Kop1">
    <w:name w:val="heading 1"/>
    <w:basedOn w:val="Standaard"/>
    <w:next w:val="Standaard"/>
    <w:link w:val="Kop1Char"/>
    <w:uiPriority w:val="9"/>
    <w:qFormat/>
    <w:rsid w:val="00434A28"/>
    <w:pPr>
      <w:outlineLvl w:val="0"/>
    </w:pPr>
    <w:rPr>
      <w:rFonts w:asciiTheme="majorHAnsi" w:hAnsiTheme="majorHAnsi"/>
      <w:b/>
      <w:color w:val="C4161C" w:themeColor="text2"/>
      <w:szCs w:val="32"/>
    </w:rPr>
  </w:style>
  <w:style w:type="paragraph" w:styleId="Kop2">
    <w:name w:val="heading 2"/>
    <w:basedOn w:val="Kop1"/>
    <w:next w:val="Standaard"/>
    <w:link w:val="Kop2Char"/>
    <w:uiPriority w:val="9"/>
    <w:unhideWhenUsed/>
    <w:qFormat/>
    <w:rsid w:val="00C34C92"/>
    <w:pPr>
      <w:spacing w:after="240" w:line="240" w:lineRule="auto"/>
      <w:outlineLvl w:val="1"/>
    </w:pPr>
    <w:rPr>
      <w:sz w:val="22"/>
      <w:szCs w:val="4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penLijst">
    <w:name w:val="Koppen (Lijst)"/>
    <w:uiPriority w:val="99"/>
    <w:rsid w:val="008B7F94"/>
    <w:pPr>
      <w:numPr>
        <w:numId w:val="1"/>
      </w:numPr>
    </w:pPr>
  </w:style>
  <w:style w:type="character" w:customStyle="1" w:styleId="Kop1Char">
    <w:name w:val="Kop 1 Char"/>
    <w:basedOn w:val="Standaardalinea-lettertype"/>
    <w:link w:val="Kop1"/>
    <w:uiPriority w:val="9"/>
    <w:rsid w:val="00434A28"/>
    <w:rPr>
      <w:rFonts w:asciiTheme="majorHAnsi" w:hAnsiTheme="majorHAnsi"/>
      <w:b/>
      <w:color w:val="C4161C" w:themeColor="text2"/>
      <w:sz w:val="18"/>
      <w:szCs w:val="32"/>
    </w:rPr>
  </w:style>
  <w:style w:type="paragraph" w:styleId="Koptekst">
    <w:name w:val="header"/>
    <w:basedOn w:val="Standaard"/>
    <w:link w:val="KoptekstChar"/>
    <w:uiPriority w:val="99"/>
    <w:unhideWhenUsed/>
    <w:rsid w:val="007241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24105"/>
    <w:rPr>
      <w:color w:val="000000" w:themeColor="text1"/>
    </w:rPr>
  </w:style>
  <w:style w:type="paragraph" w:styleId="Voettekst">
    <w:name w:val="footer"/>
    <w:basedOn w:val="Standaard"/>
    <w:link w:val="VoettekstChar"/>
    <w:uiPriority w:val="99"/>
    <w:unhideWhenUsed/>
    <w:rsid w:val="000330B2"/>
    <w:pPr>
      <w:tabs>
        <w:tab w:val="right" w:pos="9639"/>
      </w:tabs>
      <w:spacing w:after="0" w:line="240" w:lineRule="auto"/>
      <w:ind w:right="-1644"/>
    </w:pPr>
    <w:rPr>
      <w:color w:val="C4161C" w:themeColor="text2"/>
    </w:rPr>
  </w:style>
  <w:style w:type="character" w:customStyle="1" w:styleId="VoettekstChar">
    <w:name w:val="Voettekst Char"/>
    <w:basedOn w:val="Standaardalinea-lettertype"/>
    <w:link w:val="Voettekst"/>
    <w:uiPriority w:val="99"/>
    <w:rsid w:val="000330B2"/>
    <w:rPr>
      <w:color w:val="C4161C" w:themeColor="text2"/>
      <w:sz w:val="18"/>
    </w:rPr>
  </w:style>
  <w:style w:type="character" w:customStyle="1" w:styleId="Kop2Char">
    <w:name w:val="Kop 2 Char"/>
    <w:basedOn w:val="Standaardalinea-lettertype"/>
    <w:link w:val="Kop2"/>
    <w:uiPriority w:val="9"/>
    <w:rsid w:val="00C34C92"/>
    <w:rPr>
      <w:rFonts w:asciiTheme="majorHAnsi" w:hAnsiTheme="majorHAnsi"/>
      <w:b/>
      <w:color w:val="C4161C" w:themeColor="text2"/>
      <w:szCs w:val="44"/>
    </w:rPr>
  </w:style>
  <w:style w:type="paragraph" w:styleId="Titel">
    <w:name w:val="Title"/>
    <w:basedOn w:val="Standaard"/>
    <w:next w:val="Standaard"/>
    <w:link w:val="TitelChar"/>
    <w:uiPriority w:val="10"/>
    <w:rsid w:val="000330B2"/>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0330B2"/>
    <w:rPr>
      <w:rFonts w:asciiTheme="majorHAnsi" w:eastAsiaTheme="majorEastAsia" w:hAnsiTheme="majorHAnsi" w:cstheme="majorBidi"/>
      <w:spacing w:val="-10"/>
      <w:kern w:val="28"/>
      <w:sz w:val="56"/>
      <w:szCs w:val="56"/>
    </w:rPr>
  </w:style>
  <w:style w:type="paragraph" w:styleId="Geenafstand">
    <w:name w:val="No Spacing"/>
    <w:uiPriority w:val="1"/>
    <w:qFormat/>
    <w:rsid w:val="00704301"/>
    <w:pPr>
      <w:spacing w:after="0" w:line="240" w:lineRule="auto"/>
    </w:pPr>
    <w:rPr>
      <w:color w:val="000000" w:themeColor="text1"/>
      <w:sz w:val="18"/>
    </w:rPr>
  </w:style>
  <w:style w:type="table" w:styleId="Tabelraster">
    <w:name w:val="Table Grid"/>
    <w:basedOn w:val="Standaardtabel"/>
    <w:rsid w:val="00497D0C"/>
    <w:pPr>
      <w:spacing w:after="0" w:line="240" w:lineRule="atLeast"/>
    </w:pPr>
    <w:rPr>
      <w:rFonts w:ascii="Times New Roman" w:eastAsia="Times New Roman" w:hAnsi="Times New Roman" w:cs="Times New Roman"/>
      <w:kern w:val="0"/>
      <w:sz w:val="20"/>
      <w:szCs w:val="20"/>
      <w:lang w:val="bg-BG" w:eastAsia="bg-B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rsid w:val="00497D0C"/>
    <w:pPr>
      <w:spacing w:after="0" w:line="240" w:lineRule="atLeast"/>
    </w:pPr>
    <w:rPr>
      <w:rFonts w:ascii="Verdana" w:eastAsia="Times New Roman" w:hAnsi="Verdana" w:cs="Times New Roman"/>
      <w:color w:val="auto"/>
      <w:kern w:val="0"/>
      <w:sz w:val="20"/>
      <w:szCs w:val="20"/>
      <w:lang w:val="nl-NL"/>
      <w14:ligatures w14:val="none"/>
    </w:rPr>
  </w:style>
  <w:style w:type="character" w:customStyle="1" w:styleId="TekstopmerkingChar">
    <w:name w:val="Tekst opmerking Char"/>
    <w:basedOn w:val="Standaardalinea-lettertype"/>
    <w:link w:val="Tekstopmerking"/>
    <w:uiPriority w:val="99"/>
    <w:rsid w:val="00497D0C"/>
    <w:rPr>
      <w:rFonts w:ascii="Verdana" w:eastAsia="Times New Roman" w:hAnsi="Verdana" w:cs="Times New Roman"/>
      <w:kern w:val="0"/>
      <w:sz w:val="20"/>
      <w:szCs w:val="20"/>
      <w:lang w:val="nl-NL"/>
      <w14:ligatures w14:val="none"/>
    </w:rPr>
  </w:style>
  <w:style w:type="paragraph" w:styleId="Lijstalinea">
    <w:name w:val="List Paragraph"/>
    <w:basedOn w:val="Standaard"/>
    <w:uiPriority w:val="34"/>
    <w:qFormat/>
    <w:rsid w:val="00497D0C"/>
    <w:pPr>
      <w:spacing w:after="0" w:line="240" w:lineRule="atLeast"/>
      <w:ind w:left="720"/>
      <w:contextualSpacing/>
    </w:pPr>
    <w:rPr>
      <w:rFonts w:ascii="Verdana" w:eastAsia="Times New Roman" w:hAnsi="Verdana" w:cs="Times New Roman"/>
      <w:color w:val="auto"/>
      <w:kern w:val="0"/>
      <w:szCs w:val="18"/>
      <w:lang w:val="nl-NL" w:eastAsia="nl-BE"/>
      <w14:ligatures w14:val="none"/>
    </w:rPr>
  </w:style>
  <w:style w:type="paragraph" w:customStyle="1" w:styleId="BasistekstEmtio">
    <w:name w:val="Basistekst Emtio"/>
    <w:basedOn w:val="Standaard"/>
    <w:link w:val="BasistekstEmtioChar"/>
    <w:qFormat/>
    <w:rsid w:val="00497D0C"/>
    <w:pPr>
      <w:spacing w:after="0" w:line="260" w:lineRule="atLeast"/>
    </w:pPr>
    <w:rPr>
      <w:rFonts w:ascii="Bookman Old Style" w:eastAsia="Times New Roman" w:hAnsi="Bookman Old Style" w:cs="Maiandra GD"/>
      <w:color w:val="auto"/>
      <w:kern w:val="0"/>
      <w:sz w:val="19"/>
      <w:szCs w:val="18"/>
      <w:lang w:val="nl-NL" w:eastAsia="nl-NL"/>
      <w14:ligatures w14:val="none"/>
    </w:rPr>
  </w:style>
  <w:style w:type="character" w:customStyle="1" w:styleId="BasistekstEmtioChar">
    <w:name w:val="Basistekst Emtio Char"/>
    <w:link w:val="BasistekstEmtio"/>
    <w:locked/>
    <w:rsid w:val="00497D0C"/>
    <w:rPr>
      <w:rFonts w:ascii="Bookman Old Style" w:eastAsia="Times New Roman" w:hAnsi="Bookman Old Style" w:cs="Maiandra GD"/>
      <w:kern w:val="0"/>
      <w:sz w:val="19"/>
      <w:szCs w:val="18"/>
      <w:lang w:val="nl-NL" w:eastAsia="nl-NL"/>
      <w14:ligatures w14:val="none"/>
    </w:rPr>
  </w:style>
  <w:style w:type="paragraph" w:styleId="Plattetekst">
    <w:name w:val="Body Text"/>
    <w:basedOn w:val="Standaard"/>
    <w:link w:val="PlattetekstChar"/>
    <w:rsid w:val="00497D0C"/>
    <w:pPr>
      <w:spacing w:after="220" w:line="220" w:lineRule="atLeast"/>
    </w:pPr>
    <w:rPr>
      <w:rFonts w:ascii="Times New Roman" w:eastAsia="Times New Roman" w:hAnsi="Times New Roman" w:cs="Times New Roman"/>
      <w:color w:val="auto"/>
      <w:kern w:val="0"/>
      <w:sz w:val="20"/>
      <w:szCs w:val="20"/>
      <w:lang w:val="x-none"/>
      <w14:ligatures w14:val="none"/>
    </w:rPr>
  </w:style>
  <w:style w:type="character" w:customStyle="1" w:styleId="PlattetekstChar">
    <w:name w:val="Platte tekst Char"/>
    <w:basedOn w:val="Standaardalinea-lettertype"/>
    <w:link w:val="Plattetekst"/>
    <w:rsid w:val="00497D0C"/>
    <w:rPr>
      <w:rFonts w:ascii="Times New Roman" w:eastAsia="Times New Roman" w:hAnsi="Times New Roman" w:cs="Times New Roman"/>
      <w:kern w:val="0"/>
      <w:sz w:val="20"/>
      <w:szCs w:val="20"/>
      <w:lang w:val="x-none"/>
      <w14:ligatures w14:val="none"/>
    </w:rPr>
  </w:style>
  <w:style w:type="character" w:styleId="Verwijzingopmerking">
    <w:name w:val="annotation reference"/>
    <w:basedOn w:val="Standaardalinea-lettertype"/>
    <w:uiPriority w:val="99"/>
    <w:semiHidden/>
    <w:unhideWhenUsed/>
    <w:rsid w:val="003A40DA"/>
    <w:rPr>
      <w:sz w:val="16"/>
      <w:szCs w:val="16"/>
    </w:rPr>
  </w:style>
  <w:style w:type="paragraph" w:styleId="Onderwerpvanopmerking">
    <w:name w:val="annotation subject"/>
    <w:basedOn w:val="Tekstopmerking"/>
    <w:next w:val="Tekstopmerking"/>
    <w:link w:val="OnderwerpvanopmerkingChar"/>
    <w:uiPriority w:val="99"/>
    <w:semiHidden/>
    <w:unhideWhenUsed/>
    <w:rsid w:val="003A40DA"/>
    <w:pPr>
      <w:spacing w:after="160" w:line="240" w:lineRule="auto"/>
    </w:pPr>
    <w:rPr>
      <w:rFonts w:asciiTheme="minorHAnsi" w:eastAsiaTheme="minorHAnsi" w:hAnsiTheme="minorHAnsi" w:cstheme="minorBidi"/>
      <w:b/>
      <w:bCs/>
      <w:color w:val="000000" w:themeColor="text1"/>
      <w:kern w:val="2"/>
      <w:lang w:val="nl-BE"/>
      <w14:ligatures w14:val="standardContextual"/>
    </w:rPr>
  </w:style>
  <w:style w:type="character" w:customStyle="1" w:styleId="OnderwerpvanopmerkingChar">
    <w:name w:val="Onderwerp van opmerking Char"/>
    <w:basedOn w:val="TekstopmerkingChar"/>
    <w:link w:val="Onderwerpvanopmerking"/>
    <w:uiPriority w:val="99"/>
    <w:semiHidden/>
    <w:rsid w:val="003A40DA"/>
    <w:rPr>
      <w:rFonts w:ascii="Verdana" w:eastAsia="Times New Roman" w:hAnsi="Verdana" w:cs="Times New Roman"/>
      <w:b/>
      <w:bCs/>
      <w:color w:val="000000" w:themeColor="text1"/>
      <w:kern w:val="0"/>
      <w:sz w:val="20"/>
      <w:szCs w:val="20"/>
      <w:lang w:val="nl-NL"/>
      <w14:ligatures w14:val="none"/>
    </w:rPr>
  </w:style>
  <w:style w:type="character" w:customStyle="1" w:styleId="eop">
    <w:name w:val="eop"/>
    <w:basedOn w:val="Standaardalinea-lettertype"/>
    <w:rsid w:val="00134882"/>
  </w:style>
  <w:style w:type="character" w:customStyle="1" w:styleId="normaltextrun">
    <w:name w:val="normaltextrun"/>
    <w:basedOn w:val="Standaardalinea-lettertype"/>
    <w:rsid w:val="00134882"/>
  </w:style>
  <w:style w:type="character" w:styleId="Hyperlink">
    <w:name w:val="Hyperlink"/>
    <w:basedOn w:val="Standaardalinea-lettertype"/>
    <w:uiPriority w:val="99"/>
    <w:unhideWhenUsed/>
    <w:rsid w:val="000A147F"/>
    <w:rPr>
      <w:color w:val="00A2E0" w:themeColor="hyperlink"/>
      <w:u w:val="single"/>
    </w:rPr>
  </w:style>
  <w:style w:type="character" w:styleId="Onopgelostemelding">
    <w:name w:val="Unresolved Mention"/>
    <w:basedOn w:val="Standaardalinea-lettertype"/>
    <w:uiPriority w:val="99"/>
    <w:semiHidden/>
    <w:unhideWhenUsed/>
    <w:rsid w:val="000A147F"/>
    <w:rPr>
      <w:color w:val="605E5C"/>
      <w:shd w:val="clear" w:color="auto" w:fill="E1DFDD"/>
    </w:rPr>
  </w:style>
  <w:style w:type="paragraph" w:styleId="Revisie">
    <w:name w:val="Revision"/>
    <w:hidden/>
    <w:uiPriority w:val="99"/>
    <w:semiHidden/>
    <w:rsid w:val="00B02BDF"/>
    <w:pPr>
      <w:spacing w:after="0" w:line="240" w:lineRule="auto"/>
    </w:pPr>
    <w:rPr>
      <w:color w:val="000000" w:themeColor="text1"/>
      <w:sz w:val="18"/>
    </w:rPr>
  </w:style>
  <w:style w:type="character" w:styleId="Vermelding">
    <w:name w:val="Mention"/>
    <w:basedOn w:val="Standaardalinea-lettertype"/>
    <w:uiPriority w:val="99"/>
    <w:unhideWhenUsed/>
    <w:rsid w:val="00427F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opendata.cbs.nl/statlin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avans.sharepoint.com/sites/Assets/Avans%20Office%20templates/Avans%20briefpapier%20Leeg.dotx" TargetMode="External"/></Relationships>
</file>

<file path=word/theme/theme1.xml><?xml version="1.0" encoding="utf-8"?>
<a:theme xmlns:a="http://schemas.openxmlformats.org/drawingml/2006/main" name="Kantoorthema">
  <a:themeElements>
    <a:clrScheme name="Avans">
      <a:dk1>
        <a:sysClr val="windowText" lastClr="000000"/>
      </a:dk1>
      <a:lt1>
        <a:srgbClr val="FFFFFF"/>
      </a:lt1>
      <a:dk2>
        <a:srgbClr val="C4161C"/>
      </a:dk2>
      <a:lt2>
        <a:srgbClr val="DEB9D8"/>
      </a:lt2>
      <a:accent1>
        <a:srgbClr val="C4161C"/>
      </a:accent1>
      <a:accent2>
        <a:srgbClr val="EE3135"/>
      </a:accent2>
      <a:accent3>
        <a:srgbClr val="F37021"/>
      </a:accent3>
      <a:accent4>
        <a:srgbClr val="DEB9D8"/>
      </a:accent4>
      <a:accent5>
        <a:srgbClr val="00A2E0"/>
      </a:accent5>
      <a:accent6>
        <a:srgbClr val="232A64"/>
      </a:accent6>
      <a:hlink>
        <a:srgbClr val="00A2E0"/>
      </a:hlink>
      <a:folHlink>
        <a:srgbClr val="DEB9D8"/>
      </a:folHlink>
    </a:clrScheme>
    <a:fontScheme name="Avans Hogeschool">
      <a:majorFont>
        <a:latin typeface="Verdana"/>
        <a:ea typeface=""/>
        <a:cs typeface=""/>
      </a:majorFont>
      <a:minorFont>
        <a:latin typeface="Verdana"/>
        <a:ea typeface=""/>
        <a:cs typeface=""/>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FE6F66A2834F40BB82CA5679E18D25" ma:contentTypeVersion="4" ma:contentTypeDescription="Een nieuw document maken." ma:contentTypeScope="" ma:versionID="55668cd85829a6328a402aa6b434b1cd">
  <xsd:schema xmlns:xsd="http://www.w3.org/2001/XMLSchema" xmlns:xs="http://www.w3.org/2001/XMLSchema" xmlns:p="http://schemas.microsoft.com/office/2006/metadata/properties" xmlns:ns2="54ee996d-c532-47d9-b937-14bade3945c9" targetNamespace="http://schemas.microsoft.com/office/2006/metadata/properties" ma:root="true" ma:fieldsID="10a74a8479f313644f408106d8e39018" ns2:_="">
    <xsd:import namespace="54ee996d-c532-47d9-b937-14bade3945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ee996d-c532-47d9-b937-14bade3945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6AD651-4B61-47E7-8518-321227B430B9}">
  <ds:schemaRefs>
    <ds:schemaRef ds:uri="http://schemas.microsoft.com/sharepoint/v3/contenttype/forms"/>
  </ds:schemaRefs>
</ds:datastoreItem>
</file>

<file path=customXml/itemProps2.xml><?xml version="1.0" encoding="utf-8"?>
<ds:datastoreItem xmlns:ds="http://schemas.openxmlformats.org/officeDocument/2006/customXml" ds:itemID="{80564E5C-6949-4516-8292-19973675C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ee996d-c532-47d9-b937-14bade3945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58422-B929-4FF0-A99D-0FC6475136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Avans%20briefpapier%20Leeg</Template>
  <TotalTime>12</TotalTime>
  <Pages>4</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Judy Hornschuh</dc:creator>
  <cp:keywords/>
  <dc:description/>
  <cp:lastModifiedBy>Judy Hornschuh</cp:lastModifiedBy>
  <cp:revision>135</cp:revision>
  <dcterms:created xsi:type="dcterms:W3CDTF">2025-03-12T23:57:00Z</dcterms:created>
  <dcterms:modified xsi:type="dcterms:W3CDTF">2025-05-24T10:44:00Z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0x0101006EFE6F66A2834F40BB82CA5679E18D25</vt:lpwstr>
  </property>
  <property fmtid="{D5CDD505-2E9C-101B-9397-08002B2CF9AE}" pid="3" name="Order">
    <vt:r8>24562600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